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41624C" w:rsidRDefault="0041624C" w:rsidP="00497389">
      <w:pPr>
        <w:shd w:val="clear" w:color="auto" w:fill="FFFFFF"/>
        <w:spacing w:before="360"/>
        <w:ind w:left="11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1"/>
          <w:sz w:val="28"/>
          <w:szCs w:val="28"/>
        </w:rPr>
        <w:t>ПРАВИТЕЛЬСТВО БРЯНСКОЙ ОБЛАСТИ</w:t>
      </w:r>
      <w:r>
        <w:rPr>
          <w:b/>
          <w:bCs/>
          <w:spacing w:val="-2"/>
          <w:sz w:val="32"/>
          <w:szCs w:val="32"/>
        </w:rPr>
        <w:t xml:space="preserve"> </w:t>
      </w:r>
    </w:p>
    <w:p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:rsidR="00720269" w:rsidRDefault="00720269">
      <w:pPr>
        <w:shd w:val="clear" w:color="auto" w:fill="FFFFFF"/>
        <w:spacing w:before="317"/>
        <w:ind w:left="25"/>
        <w:jc w:val="center"/>
      </w:pPr>
    </w:p>
    <w:p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8C5181">
        <w:rPr>
          <w:rFonts w:hAnsi="Arial"/>
          <w:sz w:val="28"/>
          <w:szCs w:val="28"/>
        </w:rPr>
        <w:t>22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442688" w:rsidRDefault="00442688" w:rsidP="00442688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</w:t>
            </w:r>
            <w:r w:rsidR="00D03B9A">
              <w:rPr>
                <w:sz w:val="28"/>
                <w:szCs w:val="28"/>
              </w:rPr>
              <w:t xml:space="preserve">ерждении краткосрочного </w:t>
            </w:r>
            <w:r w:rsidR="003A0501">
              <w:rPr>
                <w:sz w:val="28"/>
                <w:szCs w:val="28"/>
              </w:rPr>
              <w:t xml:space="preserve">                       </w:t>
            </w:r>
            <w:r w:rsidR="00D03B9A">
              <w:rPr>
                <w:sz w:val="28"/>
                <w:szCs w:val="28"/>
              </w:rPr>
              <w:t>(202</w:t>
            </w:r>
            <w:r w:rsidR="008C5181">
              <w:rPr>
                <w:sz w:val="28"/>
                <w:szCs w:val="28"/>
              </w:rPr>
              <w:t>3</w:t>
            </w:r>
            <w:r w:rsidR="00D03B9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</w:t>
            </w:r>
            <w:r w:rsidR="008C518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годы) плана реализации региональной программы «Проведение капитального ремонта общего имущества многоквартирных домов на территории Брянской области» </w:t>
            </w:r>
            <w:r w:rsidR="003A0501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(2014 - 2043 годы)</w:t>
            </w:r>
          </w:p>
          <w:p w:rsidR="00A96172" w:rsidRPr="00B8555D" w:rsidRDefault="00A96172" w:rsidP="00ED385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3A0501" w:rsidRDefault="003A0501" w:rsidP="00442688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442688" w:rsidRDefault="003A0501" w:rsidP="004F7CBD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В соответствии со </w:t>
      </w:r>
      <w:r w:rsidR="00442688" w:rsidRPr="002F78C3">
        <w:rPr>
          <w:spacing w:val="-2"/>
          <w:sz w:val="28"/>
          <w:szCs w:val="28"/>
        </w:rPr>
        <w:t>стать</w:t>
      </w:r>
      <w:r>
        <w:rPr>
          <w:spacing w:val="-2"/>
          <w:sz w:val="28"/>
          <w:szCs w:val="28"/>
        </w:rPr>
        <w:t>ей</w:t>
      </w:r>
      <w:r w:rsidR="00442688" w:rsidRPr="002F78C3">
        <w:rPr>
          <w:spacing w:val="-2"/>
          <w:sz w:val="28"/>
          <w:szCs w:val="28"/>
        </w:rPr>
        <w:t xml:space="preserve"> 168</w:t>
      </w:r>
      <w:r w:rsidR="00442688" w:rsidRPr="00442688">
        <w:rPr>
          <w:spacing w:val="-2"/>
          <w:sz w:val="28"/>
          <w:szCs w:val="28"/>
        </w:rPr>
        <w:t xml:space="preserve"> Жилищного кодекса Российской Федерации, Закон</w:t>
      </w:r>
      <w:r>
        <w:rPr>
          <w:spacing w:val="-2"/>
          <w:sz w:val="28"/>
          <w:szCs w:val="28"/>
        </w:rPr>
        <w:t>ом</w:t>
      </w:r>
      <w:r w:rsidR="00442688" w:rsidRPr="00442688">
        <w:rPr>
          <w:spacing w:val="-2"/>
          <w:sz w:val="28"/>
          <w:szCs w:val="28"/>
        </w:rPr>
        <w:t xml:space="preserve"> Брянской области от 11 июня 2013 года </w:t>
      </w:r>
      <w:r w:rsidR="00442688">
        <w:rPr>
          <w:spacing w:val="-2"/>
          <w:sz w:val="28"/>
          <w:szCs w:val="28"/>
        </w:rPr>
        <w:t>№</w:t>
      </w:r>
      <w:r w:rsidR="00442688" w:rsidRPr="00442688">
        <w:rPr>
          <w:spacing w:val="-2"/>
          <w:sz w:val="28"/>
          <w:szCs w:val="28"/>
        </w:rPr>
        <w:t xml:space="preserve"> 40-З</w:t>
      </w:r>
      <w:r w:rsidR="004F7CBD">
        <w:rPr>
          <w:spacing w:val="-2"/>
          <w:sz w:val="28"/>
          <w:szCs w:val="28"/>
        </w:rPr>
        <w:t xml:space="preserve"> </w:t>
      </w:r>
      <w:r w:rsidR="00442688">
        <w:rPr>
          <w:spacing w:val="-2"/>
          <w:sz w:val="28"/>
          <w:szCs w:val="28"/>
        </w:rPr>
        <w:t>«</w:t>
      </w:r>
      <w:r w:rsidR="00442688" w:rsidRPr="00442688">
        <w:rPr>
          <w:spacing w:val="-2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Брянской области</w:t>
      </w:r>
      <w:r w:rsidR="00442688">
        <w:rPr>
          <w:spacing w:val="-2"/>
          <w:sz w:val="28"/>
          <w:szCs w:val="28"/>
        </w:rPr>
        <w:t>»</w:t>
      </w:r>
      <w:r w:rsidR="00442688" w:rsidRPr="00442688">
        <w:rPr>
          <w:spacing w:val="-2"/>
          <w:sz w:val="28"/>
          <w:szCs w:val="28"/>
        </w:rPr>
        <w:t xml:space="preserve">, </w:t>
      </w:r>
      <w:r w:rsidR="007B76EE">
        <w:rPr>
          <w:spacing w:val="-2"/>
          <w:sz w:val="28"/>
          <w:szCs w:val="28"/>
        </w:rPr>
        <w:t xml:space="preserve">постановлением Правительства Брянской области </w:t>
      </w:r>
      <w:r w:rsidR="006A0C95" w:rsidRPr="00442688">
        <w:rPr>
          <w:spacing w:val="-2"/>
          <w:sz w:val="28"/>
          <w:szCs w:val="28"/>
        </w:rPr>
        <w:t>от 26 декабря 2016 года</w:t>
      </w:r>
      <w:r w:rsidR="00F302D1">
        <w:rPr>
          <w:spacing w:val="-2"/>
          <w:sz w:val="28"/>
          <w:szCs w:val="28"/>
        </w:rPr>
        <w:t xml:space="preserve">                  </w:t>
      </w:r>
      <w:r w:rsidR="004F7CBD">
        <w:rPr>
          <w:spacing w:val="-2"/>
          <w:sz w:val="28"/>
          <w:szCs w:val="28"/>
        </w:rPr>
        <w:t xml:space="preserve"> </w:t>
      </w:r>
      <w:r w:rsidR="006A0C95">
        <w:rPr>
          <w:spacing w:val="-2"/>
          <w:sz w:val="28"/>
          <w:szCs w:val="28"/>
        </w:rPr>
        <w:t>№</w:t>
      </w:r>
      <w:r w:rsidR="006A0C95" w:rsidRPr="00442688">
        <w:rPr>
          <w:spacing w:val="-2"/>
          <w:sz w:val="28"/>
          <w:szCs w:val="28"/>
        </w:rPr>
        <w:t xml:space="preserve"> 702-п </w:t>
      </w:r>
      <w:r w:rsidR="006A0C95">
        <w:rPr>
          <w:spacing w:val="-2"/>
          <w:sz w:val="28"/>
          <w:szCs w:val="28"/>
        </w:rPr>
        <w:t>«</w:t>
      </w:r>
      <w:r w:rsidR="006A0C95" w:rsidRPr="00442688">
        <w:rPr>
          <w:spacing w:val="-2"/>
          <w:sz w:val="28"/>
          <w:szCs w:val="28"/>
        </w:rPr>
        <w:t>Об утверждении Порядка утверждения краткосрочных планов реализации региональной программы капитального ремонта</w:t>
      </w:r>
      <w:r w:rsidR="006A0C95">
        <w:rPr>
          <w:spacing w:val="-2"/>
          <w:sz w:val="28"/>
          <w:szCs w:val="28"/>
        </w:rPr>
        <w:t xml:space="preserve">» </w:t>
      </w:r>
      <w:r w:rsidR="00F302D1">
        <w:rPr>
          <w:spacing w:val="-2"/>
          <w:sz w:val="28"/>
          <w:szCs w:val="28"/>
        </w:rPr>
        <w:t xml:space="preserve">                   </w:t>
      </w:r>
      <w:r>
        <w:rPr>
          <w:spacing w:val="-2"/>
          <w:sz w:val="28"/>
          <w:szCs w:val="28"/>
        </w:rPr>
        <w:t>Правительство Брянской области</w:t>
      </w:r>
      <w:proofErr w:type="gramEnd"/>
    </w:p>
    <w:p w:rsidR="00720269" w:rsidRDefault="00720269" w:rsidP="005642D8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5642D8" w:rsidRDefault="005642D8" w:rsidP="00F80A53">
      <w:pPr>
        <w:spacing w:line="252" w:lineRule="auto"/>
        <w:ind w:firstLine="709"/>
        <w:jc w:val="both"/>
        <w:rPr>
          <w:sz w:val="28"/>
          <w:szCs w:val="28"/>
        </w:rPr>
      </w:pPr>
    </w:p>
    <w:p w:rsidR="00F80A53" w:rsidRDefault="00F80A53" w:rsidP="00F80A53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624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прилагаемый краткосрочный (202</w:t>
      </w:r>
      <w:r w:rsidR="008C5181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C5181">
        <w:rPr>
          <w:sz w:val="28"/>
          <w:szCs w:val="28"/>
        </w:rPr>
        <w:t>5</w:t>
      </w:r>
      <w:r>
        <w:rPr>
          <w:sz w:val="28"/>
          <w:szCs w:val="28"/>
        </w:rPr>
        <w:t xml:space="preserve"> годы) </w:t>
      </w:r>
      <w:r w:rsidRPr="00F80A53">
        <w:rPr>
          <w:color w:val="000000" w:themeColor="text1"/>
          <w:sz w:val="28"/>
          <w:szCs w:val="28"/>
        </w:rPr>
        <w:t xml:space="preserve">план </w:t>
      </w:r>
      <w:r>
        <w:rPr>
          <w:sz w:val="28"/>
          <w:szCs w:val="28"/>
        </w:rPr>
        <w:t>реализации региональной программы «Проведение капитального ремонта общего имущества многоквартирных домов на территории Брянской области» (2014 - 2043 годы).</w:t>
      </w:r>
    </w:p>
    <w:p w:rsidR="00B0234A" w:rsidRDefault="00B0234A" w:rsidP="00B02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6A3335">
        <w:rPr>
          <w:sz w:val="28"/>
          <w:szCs w:val="28"/>
        </w:rPr>
        <w:t xml:space="preserve">Опубликовать постановление на </w:t>
      </w:r>
      <w:r>
        <w:rPr>
          <w:sz w:val="28"/>
          <w:szCs w:val="28"/>
        </w:rPr>
        <w:t>«О</w:t>
      </w:r>
      <w:r w:rsidRPr="006A3335">
        <w:rPr>
          <w:sz w:val="28"/>
          <w:szCs w:val="28"/>
        </w:rPr>
        <w:t xml:space="preserve">фициальном </w:t>
      </w:r>
      <w:proofErr w:type="spellStart"/>
      <w:r w:rsidRPr="006A3335">
        <w:rPr>
          <w:sz w:val="28"/>
          <w:szCs w:val="28"/>
        </w:rPr>
        <w:t>интернет-портале</w:t>
      </w:r>
      <w:proofErr w:type="spellEnd"/>
      <w:r w:rsidRPr="006A3335">
        <w:rPr>
          <w:sz w:val="28"/>
          <w:szCs w:val="28"/>
        </w:rPr>
        <w:t xml:space="preserve"> правовой информации</w:t>
      </w:r>
      <w:r>
        <w:rPr>
          <w:sz w:val="28"/>
          <w:szCs w:val="28"/>
        </w:rPr>
        <w:t>»</w:t>
      </w:r>
      <w:r w:rsidRPr="006A3335">
        <w:rPr>
          <w:sz w:val="28"/>
          <w:szCs w:val="28"/>
        </w:rPr>
        <w:t xml:space="preserve"> (</w:t>
      </w:r>
      <w:proofErr w:type="spellStart"/>
      <w:r w:rsidRPr="006A3335">
        <w:rPr>
          <w:sz w:val="28"/>
          <w:szCs w:val="28"/>
          <w:lang w:val="en-US"/>
        </w:rPr>
        <w:t>pravo</w:t>
      </w:r>
      <w:proofErr w:type="spellEnd"/>
      <w:r w:rsidRPr="006A3335">
        <w:rPr>
          <w:sz w:val="28"/>
          <w:szCs w:val="28"/>
        </w:rPr>
        <w:t>.</w:t>
      </w:r>
      <w:proofErr w:type="spellStart"/>
      <w:r w:rsidRPr="006A3335">
        <w:rPr>
          <w:sz w:val="28"/>
          <w:szCs w:val="28"/>
          <w:lang w:val="en-US"/>
        </w:rPr>
        <w:t>gov</w:t>
      </w:r>
      <w:proofErr w:type="spellEnd"/>
      <w:r w:rsidRPr="006A3335">
        <w:rPr>
          <w:sz w:val="28"/>
          <w:szCs w:val="28"/>
        </w:rPr>
        <w:t>.</w:t>
      </w:r>
      <w:proofErr w:type="spellStart"/>
      <w:r w:rsidRPr="006A3335">
        <w:rPr>
          <w:sz w:val="28"/>
          <w:szCs w:val="28"/>
          <w:lang w:val="en-US"/>
        </w:rPr>
        <w:t>ru</w:t>
      </w:r>
      <w:proofErr w:type="spellEnd"/>
      <w:r w:rsidRPr="006A3335">
        <w:rPr>
          <w:sz w:val="28"/>
          <w:szCs w:val="28"/>
        </w:rPr>
        <w:t>).</w:t>
      </w:r>
    </w:p>
    <w:p w:rsidR="00F80A53" w:rsidRDefault="00B0234A" w:rsidP="00F80A53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0A53">
        <w:rPr>
          <w:sz w:val="28"/>
          <w:szCs w:val="28"/>
        </w:rPr>
        <w:t xml:space="preserve">. </w:t>
      </w:r>
      <w:r w:rsidR="005642D8">
        <w:rPr>
          <w:sz w:val="28"/>
          <w:szCs w:val="28"/>
        </w:rPr>
        <w:t>П</w:t>
      </w:r>
      <w:r w:rsidR="00F80A53" w:rsidRPr="002B6E0B">
        <w:rPr>
          <w:sz w:val="28"/>
          <w:szCs w:val="28"/>
        </w:rPr>
        <w:t xml:space="preserve">остановление вступает в силу </w:t>
      </w:r>
      <w:r w:rsidR="005642D8">
        <w:rPr>
          <w:sz w:val="28"/>
          <w:szCs w:val="28"/>
        </w:rPr>
        <w:t>после</w:t>
      </w:r>
      <w:r w:rsidR="00F80A53" w:rsidRPr="002B6E0B">
        <w:rPr>
          <w:sz w:val="28"/>
          <w:szCs w:val="28"/>
        </w:rPr>
        <w:t xml:space="preserve"> его официального опубликования.</w:t>
      </w:r>
    </w:p>
    <w:p w:rsidR="00F80A53" w:rsidRDefault="00F80A53" w:rsidP="00F80A5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162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Контроль за исполнением постановления возложить на заместителя Губернатора Брянской области </w:t>
      </w:r>
      <w:r w:rsidR="008C5181">
        <w:rPr>
          <w:sz w:val="28"/>
          <w:szCs w:val="28"/>
        </w:rPr>
        <w:t>Симоненко Н.К.</w:t>
      </w:r>
    </w:p>
    <w:p w:rsidR="00D03B9A" w:rsidRDefault="00D03B9A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1624C" w:rsidRDefault="0041624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720269" w:rsidRDefault="00720269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Губернатор</w:t>
      </w:r>
      <w:r w:rsidR="00913793"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  <w:r w:rsidR="000B506F">
        <w:rPr>
          <w:rFonts w:ascii="Arial" w:hAnsi="Arial" w:cs="Arial"/>
          <w:sz w:val="28"/>
          <w:szCs w:val="28"/>
        </w:rPr>
        <w:t xml:space="preserve">     </w:t>
      </w:r>
      <w:r w:rsidR="00913793">
        <w:rPr>
          <w:rFonts w:ascii="Arial" w:hAnsi="Arial" w:cs="Arial"/>
          <w:sz w:val="28"/>
          <w:szCs w:val="28"/>
        </w:rPr>
        <w:t xml:space="preserve">  </w:t>
      </w:r>
      <w:r w:rsidR="005E4051">
        <w:rPr>
          <w:rFonts w:ascii="Arial" w:hAnsi="Arial" w:cs="Arial"/>
          <w:sz w:val="28"/>
          <w:szCs w:val="28"/>
        </w:rPr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3A0501" w:rsidRDefault="003A0501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C153CF" w:rsidRDefault="00C153CF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C153CF" w:rsidRDefault="00C153CF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C153CF" w:rsidRDefault="00C153CF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C153CF" w:rsidRDefault="00C153CF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AF276C" w:rsidRDefault="00AF276C" w:rsidP="00AF276C">
      <w:pPr>
        <w:pStyle w:val="a3"/>
      </w:pPr>
      <w:r>
        <w:t>Заместитель Губернатора</w:t>
      </w:r>
    </w:p>
    <w:p w:rsidR="00AF276C" w:rsidRDefault="00AF276C" w:rsidP="00AF276C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:rsidR="00AF276C" w:rsidRDefault="00AF276C" w:rsidP="00AF276C">
      <w:pPr>
        <w:pStyle w:val="a3"/>
      </w:pPr>
    </w:p>
    <w:p w:rsidR="00AF276C" w:rsidRDefault="00AF276C" w:rsidP="00AF276C">
      <w:pPr>
        <w:pStyle w:val="a3"/>
      </w:pPr>
    </w:p>
    <w:p w:rsidR="00AF276C" w:rsidRDefault="00AF276C" w:rsidP="00AF276C">
      <w:pPr>
        <w:pStyle w:val="a3"/>
      </w:pPr>
    </w:p>
    <w:p w:rsidR="00AF276C" w:rsidRDefault="00AF276C" w:rsidP="00AF276C">
      <w:pPr>
        <w:pStyle w:val="a3"/>
      </w:pPr>
    </w:p>
    <w:p w:rsidR="00AF276C" w:rsidRDefault="00AF276C" w:rsidP="00AF276C">
      <w:pPr>
        <w:pStyle w:val="a3"/>
      </w:pPr>
    </w:p>
    <w:p w:rsidR="00AF276C" w:rsidRDefault="00AF276C" w:rsidP="00AF276C">
      <w:pPr>
        <w:pStyle w:val="a3"/>
      </w:pPr>
      <w:r>
        <w:t xml:space="preserve">Директор департамента </w:t>
      </w:r>
    </w:p>
    <w:p w:rsidR="00AF276C" w:rsidRDefault="00AF276C" w:rsidP="00AF276C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AF276C" w:rsidRDefault="00AF276C" w:rsidP="00AF276C">
      <w:pPr>
        <w:pStyle w:val="a3"/>
      </w:pPr>
    </w:p>
    <w:p w:rsidR="00AF276C" w:rsidRDefault="00AF276C" w:rsidP="00AF276C">
      <w:pPr>
        <w:pStyle w:val="a3"/>
      </w:pPr>
    </w:p>
    <w:p w:rsidR="00AF276C" w:rsidRDefault="00AF276C" w:rsidP="00AF276C">
      <w:pPr>
        <w:pStyle w:val="a3"/>
      </w:pPr>
    </w:p>
    <w:p w:rsidR="00AF276C" w:rsidRDefault="00AF276C" w:rsidP="00AF276C">
      <w:pPr>
        <w:pStyle w:val="a3"/>
      </w:pPr>
    </w:p>
    <w:p w:rsidR="00AF276C" w:rsidRDefault="00AF276C" w:rsidP="00AF276C">
      <w:pPr>
        <w:pStyle w:val="a3"/>
      </w:pPr>
    </w:p>
    <w:p w:rsidR="00AF276C" w:rsidRDefault="00AF276C" w:rsidP="00AF276C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  <w:t xml:space="preserve">Н.В. Митрошина </w:t>
      </w:r>
    </w:p>
    <w:p w:rsidR="00AF276C" w:rsidRDefault="00AF276C" w:rsidP="00AF276C">
      <w:pPr>
        <w:pStyle w:val="a3"/>
      </w:pPr>
    </w:p>
    <w:p w:rsidR="00AF276C" w:rsidRPr="00827C94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</w:pPr>
    </w:p>
    <w:p w:rsidR="00AF276C" w:rsidRDefault="00AF276C" w:rsidP="00AF276C">
      <w:pPr>
        <w:shd w:val="clear" w:color="auto" w:fill="FFFFFF"/>
        <w:tabs>
          <w:tab w:val="left" w:pos="7567"/>
        </w:tabs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Default="00AF276C" w:rsidP="00AF276C">
      <w:pPr>
        <w:shd w:val="clear" w:color="auto" w:fill="FFFFFF"/>
        <w:tabs>
          <w:tab w:val="left" w:pos="7567"/>
        </w:tabs>
        <w:ind w:left="4"/>
      </w:pPr>
    </w:p>
    <w:p w:rsidR="00AF276C" w:rsidRPr="00B14898" w:rsidRDefault="00AF276C" w:rsidP="00AF276C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r>
        <w:t>Хроленко А.И.</w:t>
      </w:r>
    </w:p>
    <w:p w:rsidR="00AF276C" w:rsidRPr="00B14898" w:rsidRDefault="00AF276C" w:rsidP="00AF276C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:rsidR="00720269" w:rsidRDefault="00AF276C" w:rsidP="00C153CF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</w:p>
    <w:sectPr w:rsidR="00720269" w:rsidSect="00AF276C">
      <w:pgSz w:w="11909" w:h="16834"/>
      <w:pgMar w:top="851" w:right="851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20269"/>
    <w:rsid w:val="00001BF5"/>
    <w:rsid w:val="00016738"/>
    <w:rsid w:val="00030BFB"/>
    <w:rsid w:val="00041739"/>
    <w:rsid w:val="00042444"/>
    <w:rsid w:val="00055458"/>
    <w:rsid w:val="00062D1F"/>
    <w:rsid w:val="000711AE"/>
    <w:rsid w:val="00080F8A"/>
    <w:rsid w:val="00086634"/>
    <w:rsid w:val="00091BAC"/>
    <w:rsid w:val="00096948"/>
    <w:rsid w:val="000A4CF2"/>
    <w:rsid w:val="000A5A77"/>
    <w:rsid w:val="000A613D"/>
    <w:rsid w:val="000B4844"/>
    <w:rsid w:val="000B506F"/>
    <w:rsid w:val="000C11E1"/>
    <w:rsid w:val="000D45FC"/>
    <w:rsid w:val="000D5472"/>
    <w:rsid w:val="000D54D3"/>
    <w:rsid w:val="000E232B"/>
    <w:rsid w:val="00102A0D"/>
    <w:rsid w:val="001035F0"/>
    <w:rsid w:val="00120A82"/>
    <w:rsid w:val="001405F2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D1160"/>
    <w:rsid w:val="001D430A"/>
    <w:rsid w:val="001E04B2"/>
    <w:rsid w:val="00217AB4"/>
    <w:rsid w:val="00223292"/>
    <w:rsid w:val="00231758"/>
    <w:rsid w:val="00234C03"/>
    <w:rsid w:val="00243383"/>
    <w:rsid w:val="00243C46"/>
    <w:rsid w:val="002457FE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E43E3"/>
    <w:rsid w:val="002E63E7"/>
    <w:rsid w:val="002F0346"/>
    <w:rsid w:val="002F28D1"/>
    <w:rsid w:val="002F4091"/>
    <w:rsid w:val="002F4136"/>
    <w:rsid w:val="002F53CE"/>
    <w:rsid w:val="002F78C3"/>
    <w:rsid w:val="00301764"/>
    <w:rsid w:val="0030557B"/>
    <w:rsid w:val="00312340"/>
    <w:rsid w:val="00313621"/>
    <w:rsid w:val="0032131C"/>
    <w:rsid w:val="003345D0"/>
    <w:rsid w:val="003469B0"/>
    <w:rsid w:val="00355A80"/>
    <w:rsid w:val="00367F10"/>
    <w:rsid w:val="0037581E"/>
    <w:rsid w:val="00375A2F"/>
    <w:rsid w:val="00395A44"/>
    <w:rsid w:val="003A0501"/>
    <w:rsid w:val="003A0A2D"/>
    <w:rsid w:val="003B3812"/>
    <w:rsid w:val="003B4910"/>
    <w:rsid w:val="003B6532"/>
    <w:rsid w:val="003E1694"/>
    <w:rsid w:val="003F57DB"/>
    <w:rsid w:val="004019D0"/>
    <w:rsid w:val="004066BC"/>
    <w:rsid w:val="00413BF0"/>
    <w:rsid w:val="0041624C"/>
    <w:rsid w:val="00416374"/>
    <w:rsid w:val="00435D6E"/>
    <w:rsid w:val="0043690D"/>
    <w:rsid w:val="00442688"/>
    <w:rsid w:val="00472D5B"/>
    <w:rsid w:val="00474B43"/>
    <w:rsid w:val="00482EB4"/>
    <w:rsid w:val="00495EC9"/>
    <w:rsid w:val="00497389"/>
    <w:rsid w:val="004A1E03"/>
    <w:rsid w:val="004A2A69"/>
    <w:rsid w:val="004B4872"/>
    <w:rsid w:val="004D6F07"/>
    <w:rsid w:val="004E39D9"/>
    <w:rsid w:val="004F36EA"/>
    <w:rsid w:val="004F7CBD"/>
    <w:rsid w:val="00502081"/>
    <w:rsid w:val="005103E4"/>
    <w:rsid w:val="00517E20"/>
    <w:rsid w:val="00520AE8"/>
    <w:rsid w:val="00524209"/>
    <w:rsid w:val="00533232"/>
    <w:rsid w:val="0053328A"/>
    <w:rsid w:val="00535E03"/>
    <w:rsid w:val="0056129A"/>
    <w:rsid w:val="005642D8"/>
    <w:rsid w:val="00587BDB"/>
    <w:rsid w:val="005A089E"/>
    <w:rsid w:val="005A0C20"/>
    <w:rsid w:val="005B1141"/>
    <w:rsid w:val="005B433D"/>
    <w:rsid w:val="005B7625"/>
    <w:rsid w:val="005C0AD7"/>
    <w:rsid w:val="005D549A"/>
    <w:rsid w:val="005E4051"/>
    <w:rsid w:val="006011E2"/>
    <w:rsid w:val="0060414D"/>
    <w:rsid w:val="006074AE"/>
    <w:rsid w:val="0061531F"/>
    <w:rsid w:val="00616919"/>
    <w:rsid w:val="00626235"/>
    <w:rsid w:val="006342B6"/>
    <w:rsid w:val="00634D92"/>
    <w:rsid w:val="00654919"/>
    <w:rsid w:val="00655CD6"/>
    <w:rsid w:val="00661F13"/>
    <w:rsid w:val="0066672E"/>
    <w:rsid w:val="00677DDA"/>
    <w:rsid w:val="00681CFA"/>
    <w:rsid w:val="0068456C"/>
    <w:rsid w:val="00690E09"/>
    <w:rsid w:val="006927E5"/>
    <w:rsid w:val="006936FC"/>
    <w:rsid w:val="006A0C95"/>
    <w:rsid w:val="006A1575"/>
    <w:rsid w:val="006A2C40"/>
    <w:rsid w:val="006B1BE8"/>
    <w:rsid w:val="006B3B6D"/>
    <w:rsid w:val="006D474D"/>
    <w:rsid w:val="006E2515"/>
    <w:rsid w:val="00712311"/>
    <w:rsid w:val="00720269"/>
    <w:rsid w:val="00720B96"/>
    <w:rsid w:val="007317DC"/>
    <w:rsid w:val="00734F94"/>
    <w:rsid w:val="00746DB9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B76EE"/>
    <w:rsid w:val="007C400B"/>
    <w:rsid w:val="007D423A"/>
    <w:rsid w:val="007E28E4"/>
    <w:rsid w:val="007E506B"/>
    <w:rsid w:val="007E524F"/>
    <w:rsid w:val="007F26AF"/>
    <w:rsid w:val="00825D65"/>
    <w:rsid w:val="00826B72"/>
    <w:rsid w:val="0082768E"/>
    <w:rsid w:val="00834978"/>
    <w:rsid w:val="008518E9"/>
    <w:rsid w:val="00856B27"/>
    <w:rsid w:val="00867843"/>
    <w:rsid w:val="0087736E"/>
    <w:rsid w:val="00894525"/>
    <w:rsid w:val="008B02DA"/>
    <w:rsid w:val="008B4585"/>
    <w:rsid w:val="008C5181"/>
    <w:rsid w:val="008C75D4"/>
    <w:rsid w:val="008C781E"/>
    <w:rsid w:val="008D2CA5"/>
    <w:rsid w:val="008F72E2"/>
    <w:rsid w:val="00905B7F"/>
    <w:rsid w:val="0090756B"/>
    <w:rsid w:val="00913793"/>
    <w:rsid w:val="00916B87"/>
    <w:rsid w:val="00927A17"/>
    <w:rsid w:val="009414A8"/>
    <w:rsid w:val="00950267"/>
    <w:rsid w:val="00962696"/>
    <w:rsid w:val="0098575F"/>
    <w:rsid w:val="00990AFC"/>
    <w:rsid w:val="0099309C"/>
    <w:rsid w:val="00996B29"/>
    <w:rsid w:val="009B7140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3ED1"/>
    <w:rsid w:val="00A452C5"/>
    <w:rsid w:val="00A45597"/>
    <w:rsid w:val="00A51A9C"/>
    <w:rsid w:val="00A51F2C"/>
    <w:rsid w:val="00A547BE"/>
    <w:rsid w:val="00A5612A"/>
    <w:rsid w:val="00A75479"/>
    <w:rsid w:val="00A75960"/>
    <w:rsid w:val="00A85BF1"/>
    <w:rsid w:val="00A96172"/>
    <w:rsid w:val="00AA0811"/>
    <w:rsid w:val="00AB558E"/>
    <w:rsid w:val="00AD2B54"/>
    <w:rsid w:val="00AE5CF1"/>
    <w:rsid w:val="00AE782D"/>
    <w:rsid w:val="00AF276C"/>
    <w:rsid w:val="00B0234A"/>
    <w:rsid w:val="00B11C4C"/>
    <w:rsid w:val="00B14898"/>
    <w:rsid w:val="00B30677"/>
    <w:rsid w:val="00B309BC"/>
    <w:rsid w:val="00B363BC"/>
    <w:rsid w:val="00B36F10"/>
    <w:rsid w:val="00B41B9F"/>
    <w:rsid w:val="00B434B5"/>
    <w:rsid w:val="00B51210"/>
    <w:rsid w:val="00B562B5"/>
    <w:rsid w:val="00B67265"/>
    <w:rsid w:val="00B71165"/>
    <w:rsid w:val="00B8555D"/>
    <w:rsid w:val="00B97486"/>
    <w:rsid w:val="00BB0407"/>
    <w:rsid w:val="00BC1679"/>
    <w:rsid w:val="00BC5C05"/>
    <w:rsid w:val="00BC7411"/>
    <w:rsid w:val="00BD06D0"/>
    <w:rsid w:val="00BD5790"/>
    <w:rsid w:val="00BE218B"/>
    <w:rsid w:val="00BF5025"/>
    <w:rsid w:val="00BF6FFA"/>
    <w:rsid w:val="00C02A10"/>
    <w:rsid w:val="00C153CF"/>
    <w:rsid w:val="00C36B39"/>
    <w:rsid w:val="00C572F2"/>
    <w:rsid w:val="00C7356A"/>
    <w:rsid w:val="00C921BE"/>
    <w:rsid w:val="00CA6FB5"/>
    <w:rsid w:val="00CB277B"/>
    <w:rsid w:val="00CB29AA"/>
    <w:rsid w:val="00CB462A"/>
    <w:rsid w:val="00CB6736"/>
    <w:rsid w:val="00CC0A0D"/>
    <w:rsid w:val="00CD36A3"/>
    <w:rsid w:val="00CD400C"/>
    <w:rsid w:val="00CD7C86"/>
    <w:rsid w:val="00CE0915"/>
    <w:rsid w:val="00CF30DA"/>
    <w:rsid w:val="00CF7642"/>
    <w:rsid w:val="00D03B9A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4BA9"/>
    <w:rsid w:val="00E37E6C"/>
    <w:rsid w:val="00E40582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F01119"/>
    <w:rsid w:val="00F0476D"/>
    <w:rsid w:val="00F06E15"/>
    <w:rsid w:val="00F07318"/>
    <w:rsid w:val="00F20DB6"/>
    <w:rsid w:val="00F24F3B"/>
    <w:rsid w:val="00F262D5"/>
    <w:rsid w:val="00F2797E"/>
    <w:rsid w:val="00F302D1"/>
    <w:rsid w:val="00F35064"/>
    <w:rsid w:val="00F40B90"/>
    <w:rsid w:val="00F41E33"/>
    <w:rsid w:val="00F506B6"/>
    <w:rsid w:val="00F57A09"/>
    <w:rsid w:val="00F71F7E"/>
    <w:rsid w:val="00F750C0"/>
    <w:rsid w:val="00F80A53"/>
    <w:rsid w:val="00F91F7D"/>
    <w:rsid w:val="00F92E98"/>
    <w:rsid w:val="00F95455"/>
    <w:rsid w:val="00F97836"/>
    <w:rsid w:val="00F97FB0"/>
    <w:rsid w:val="00FB793E"/>
    <w:rsid w:val="00FC2DB7"/>
    <w:rsid w:val="00FD7E9C"/>
    <w:rsid w:val="00FE1A1F"/>
    <w:rsid w:val="00FF1B7A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2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8925-6F09-455E-B465-76692F6F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1802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Albina</cp:lastModifiedBy>
  <cp:revision>55</cp:revision>
  <cp:lastPrinted>2022-04-22T12:07:00Z</cp:lastPrinted>
  <dcterms:created xsi:type="dcterms:W3CDTF">2018-02-27T14:38:00Z</dcterms:created>
  <dcterms:modified xsi:type="dcterms:W3CDTF">2022-04-22T12:07:00Z</dcterms:modified>
</cp:coreProperties>
</file>