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4DE" w:rsidRPr="00A974DE" w:rsidRDefault="00A974DE" w:rsidP="00A97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4DE"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</w:p>
    <w:p w:rsidR="00A974DE" w:rsidRPr="00A974DE" w:rsidRDefault="00A974DE" w:rsidP="00A97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4DE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 xml:space="preserve">от 3 декабря 2018 г. № 618-п 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г. Брянск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ОБ УСТАНОВЛЕНИИ МИНИМАЛЬНОГО РАЗМЕРА ВЗНОСА НА КАПИТАЛЬНЫЙ РЕМОНТ ОБЩЕГО ИМУЩЕСТВА В МНОГОКВАРТИРНЫХ ДОМАХ НА ТЕРРИТОРИИ БРЯНСКОЙ ОБЛАСТИ НА 2019 ГОД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В соответствии с частью 8.1 статьи 156, статьей 167 Жилищного кодекса Российской Федерации, статьей 3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1. Установить на 2019 год минимальный размер взноса на капитальный ремонт общего имущества в многоквартирных домах на территории Брянской области: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6 рублей 5 копеек на один квадратный метр общей площади помещения, принадлежащего собственнику, в многоквартирном доме, не оснащенном лифтовым оборудованием;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6 рублей 5 копеек на один квадратный метр общей площади помещения, принадлежащего собственнику, в многоквартирном доме переменной этажности, оснащенном лифтовым оборудованием, имеющим выход в подъезд, в котором отсутствует лифтовое оборудование;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6 рублей 50 копеек на один квадратный метр общей площади помещения, принадлежащего собственнику, в многоквартирном доме, оснащенном лифтовым оборудованием.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2. Опубликовать постановление в средствах массовой информации и на «Официальном интернет-портале правовой информации» (pravo.gov.ru).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3. Постановление вступает в силу с 1 января 2019 года.</w:t>
      </w:r>
    </w:p>
    <w:p w:rsidR="00A974DE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постановления возложить на заместителя Губернатора Брянской области Жигунова А.М.</w:t>
      </w:r>
    </w:p>
    <w:p w:rsidR="00CF7E53" w:rsidRPr="00CF7E53" w:rsidRDefault="00CF7E53" w:rsidP="00CF7E53">
      <w:pPr>
        <w:rPr>
          <w:rFonts w:ascii="Times New Roman" w:hAnsi="Times New Roman" w:cs="Times New Roman"/>
          <w:sz w:val="28"/>
          <w:szCs w:val="28"/>
        </w:rPr>
      </w:pPr>
    </w:p>
    <w:p w:rsidR="00CF7E53" w:rsidRPr="00A974DE" w:rsidRDefault="00CF7E53" w:rsidP="00CF7E53">
      <w:pPr>
        <w:rPr>
          <w:rFonts w:ascii="Times New Roman" w:hAnsi="Times New Roman" w:cs="Times New Roman"/>
          <w:sz w:val="28"/>
          <w:szCs w:val="28"/>
        </w:rPr>
      </w:pPr>
      <w:r w:rsidRPr="00CF7E53">
        <w:rPr>
          <w:rFonts w:ascii="Times New Roman" w:hAnsi="Times New Roman" w:cs="Times New Roman"/>
          <w:sz w:val="28"/>
          <w:szCs w:val="28"/>
        </w:rPr>
        <w:t>Исполняющий обязанности Губернатора</w:t>
      </w:r>
      <w:r w:rsidRPr="00CF7E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Pr="00CF7E53">
        <w:rPr>
          <w:rFonts w:ascii="Times New Roman" w:hAnsi="Times New Roman" w:cs="Times New Roman"/>
          <w:sz w:val="28"/>
          <w:szCs w:val="28"/>
        </w:rPr>
        <w:t>А.Г.Резунов</w:t>
      </w:r>
      <w:proofErr w:type="spellEnd"/>
    </w:p>
    <w:sectPr w:rsidR="00CF7E53" w:rsidRPr="00A97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06"/>
    <w:rsid w:val="004B4630"/>
    <w:rsid w:val="00A974DE"/>
    <w:rsid w:val="00BB4406"/>
    <w:rsid w:val="00C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F575"/>
  <w15:chartTrackingRefBased/>
  <w15:docId w15:val="{5C1E07CB-3412-40EB-B29B-BD8EC695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5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5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3</cp:revision>
  <dcterms:created xsi:type="dcterms:W3CDTF">2018-12-13T13:12:00Z</dcterms:created>
  <dcterms:modified xsi:type="dcterms:W3CDTF">2018-12-13T13:18:00Z</dcterms:modified>
</cp:coreProperties>
</file>