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B4" w:rsidRDefault="00E57DB4" w:rsidP="00E57DB4">
      <w:pPr>
        <w:pStyle w:val="3"/>
      </w:pPr>
      <w:r>
        <w:t>Проект</w:t>
      </w:r>
    </w:p>
    <w:p w:rsidR="00E57DB4" w:rsidRDefault="00E57DB4" w:rsidP="00E57DB4">
      <w:pPr>
        <w:jc w:val="center"/>
        <w:rPr>
          <w:sz w:val="28"/>
          <w:szCs w:val="28"/>
        </w:rPr>
      </w:pPr>
    </w:p>
    <w:p w:rsidR="00E57DB4" w:rsidRDefault="00E57DB4" w:rsidP="00E57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БРЯНСКОЙ ОБЛАСТИ</w:t>
      </w:r>
    </w:p>
    <w:p w:rsidR="00E57DB4" w:rsidRDefault="00E57DB4" w:rsidP="00E57DB4">
      <w:pPr>
        <w:jc w:val="center"/>
        <w:rPr>
          <w:b/>
        </w:rPr>
      </w:pPr>
    </w:p>
    <w:p w:rsidR="00E57DB4" w:rsidRDefault="00E57DB4" w:rsidP="00E57DB4">
      <w:pPr>
        <w:jc w:val="center"/>
        <w:rPr>
          <w:b/>
        </w:rPr>
      </w:pPr>
    </w:p>
    <w:p w:rsidR="00E57DB4" w:rsidRPr="0077251E" w:rsidRDefault="00E57DB4" w:rsidP="00E57DB4">
      <w:pPr>
        <w:jc w:val="center"/>
        <w:rPr>
          <w:b/>
          <w:sz w:val="32"/>
          <w:szCs w:val="28"/>
        </w:rPr>
      </w:pPr>
      <w:r w:rsidRPr="0077251E">
        <w:rPr>
          <w:b/>
          <w:sz w:val="32"/>
          <w:szCs w:val="28"/>
        </w:rPr>
        <w:t>ПОСТАНОВЛЕНИЕ</w:t>
      </w:r>
    </w:p>
    <w:p w:rsidR="00E57DB4" w:rsidRDefault="00E57DB4" w:rsidP="00E57DB4">
      <w:pPr>
        <w:rPr>
          <w:b/>
          <w:sz w:val="28"/>
          <w:szCs w:val="28"/>
        </w:rPr>
      </w:pPr>
    </w:p>
    <w:p w:rsidR="00E57DB4" w:rsidRDefault="00E57DB4" w:rsidP="00E57DB4">
      <w:pPr>
        <w:rPr>
          <w:b/>
          <w:sz w:val="28"/>
          <w:szCs w:val="28"/>
        </w:rPr>
      </w:pPr>
    </w:p>
    <w:p w:rsidR="00E57DB4" w:rsidRDefault="00E57DB4" w:rsidP="00E57DB4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«        »                                  </w:t>
      </w:r>
      <w:r>
        <w:rPr>
          <w:sz w:val="28"/>
          <w:szCs w:val="28"/>
        </w:rPr>
        <w:t>№</w:t>
      </w:r>
    </w:p>
    <w:p w:rsidR="00E57DB4" w:rsidRDefault="00E57DB4" w:rsidP="00E57DB4">
      <w:pPr>
        <w:rPr>
          <w:sz w:val="28"/>
          <w:szCs w:val="28"/>
        </w:rPr>
      </w:pPr>
    </w:p>
    <w:p w:rsidR="00E57DB4" w:rsidRDefault="00E57DB4" w:rsidP="00E57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г. Брянск</w:t>
      </w:r>
    </w:p>
    <w:p w:rsidR="00E57DB4" w:rsidRDefault="00E57DB4" w:rsidP="00E57DB4">
      <w:pPr>
        <w:shd w:val="clear" w:color="auto" w:fill="FFFFFF"/>
        <w:rPr>
          <w:sz w:val="28"/>
          <w:szCs w:val="20"/>
        </w:rPr>
      </w:pPr>
    </w:p>
    <w:p w:rsidR="00E57DB4" w:rsidRDefault="00E57DB4" w:rsidP="00E57DB4">
      <w:pPr>
        <w:shd w:val="clear" w:color="auto" w:fill="FFFFFF"/>
        <w:tabs>
          <w:tab w:val="left" w:pos="4678"/>
          <w:tab w:val="left" w:pos="4820"/>
        </w:tabs>
        <w:ind w:right="4535"/>
        <w:jc w:val="both"/>
        <w:rPr>
          <w:sz w:val="28"/>
        </w:rPr>
      </w:pPr>
      <w:r>
        <w:rPr>
          <w:sz w:val="28"/>
          <w:szCs w:val="20"/>
        </w:rPr>
        <w:t xml:space="preserve">О внесении изменений в сводную таблицу земель охранных зон газопроводов ОАО «Брянскоблгаз», расположенных на территории </w:t>
      </w:r>
      <w:proofErr w:type="spellStart"/>
      <w:r>
        <w:rPr>
          <w:sz w:val="28"/>
          <w:szCs w:val="20"/>
        </w:rPr>
        <w:t>Новозыбковского</w:t>
      </w:r>
      <w:proofErr w:type="spellEnd"/>
      <w:r>
        <w:rPr>
          <w:sz w:val="28"/>
          <w:szCs w:val="20"/>
        </w:rPr>
        <w:t xml:space="preserve"> района Брянской области</w:t>
      </w:r>
    </w:p>
    <w:p w:rsidR="00E57DB4" w:rsidRDefault="00E57DB4" w:rsidP="00E57DB4">
      <w:pPr>
        <w:shd w:val="clear" w:color="auto" w:fill="FFFFFF"/>
        <w:spacing w:line="360" w:lineRule="auto"/>
        <w:ind w:firstLine="708"/>
        <w:rPr>
          <w:sz w:val="28"/>
        </w:rPr>
      </w:pPr>
    </w:p>
    <w:p w:rsidR="00E57DB4" w:rsidRDefault="00E57DB4" w:rsidP="00E57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демонтажем и обрезкой газопровода высокого давления,</w:t>
      </w:r>
      <w:r w:rsidRPr="00075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изменением сведений о местоположении границ охранной зоны газопровода высокого давления с газорегуляторными пунктами протяженностью 12,6 км, расположенного в г. Новозыбкове Брянской области по </w:t>
      </w:r>
      <w:r>
        <w:rPr>
          <w:sz w:val="28"/>
          <w:szCs w:val="28"/>
        </w:rPr>
        <w:br/>
        <w:t>ул. Коммунистической, ул. Садовой, ул. Мичурина, ул. Чапаева Правительство Брянской области</w:t>
      </w:r>
    </w:p>
    <w:p w:rsidR="00E57DB4" w:rsidRDefault="00E57DB4" w:rsidP="00E57DB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57DB4" w:rsidRDefault="00E57DB4" w:rsidP="00E57DB4">
      <w:pPr>
        <w:rPr>
          <w:sz w:val="28"/>
          <w:szCs w:val="28"/>
        </w:rPr>
      </w:pPr>
    </w:p>
    <w:p w:rsidR="00E57DB4" w:rsidRDefault="00E57DB4" w:rsidP="00E57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сводную таблицу земель охранных зон газопроводов </w:t>
      </w:r>
      <w:r>
        <w:rPr>
          <w:sz w:val="28"/>
          <w:szCs w:val="28"/>
        </w:rPr>
        <w:br/>
        <w:t xml:space="preserve">ОАО «Брянскоблгаз», расположенных на территории </w:t>
      </w:r>
      <w:proofErr w:type="spellStart"/>
      <w:r>
        <w:rPr>
          <w:sz w:val="28"/>
          <w:szCs w:val="28"/>
        </w:rPr>
        <w:t>Новозыбковского</w:t>
      </w:r>
      <w:proofErr w:type="spellEnd"/>
      <w:r>
        <w:rPr>
          <w:sz w:val="28"/>
          <w:szCs w:val="28"/>
        </w:rPr>
        <w:t xml:space="preserve"> района Брянской области, утвержденную постановлением Правительства Брянской области от 21 сентября 2011г. №855-п «Об утверждении границ охранных зон газопроводов и наложении ограничений (обременений) на входящие в них земельные участки», следующие изменения:  </w:t>
      </w:r>
      <w:proofErr w:type="gramEnd"/>
    </w:p>
    <w:p w:rsidR="00E57DB4" w:rsidRDefault="00E57DB4" w:rsidP="00E57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3, в столбце «Протяженность газопровода,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» цифры «12406» заменить цифрами «12344»; </w:t>
      </w:r>
    </w:p>
    <w:p w:rsidR="00E57DB4" w:rsidRDefault="00E57DB4" w:rsidP="00E57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3, в столбце «Общая площадь земельных участков в пределах охранных зон,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» цифры «49623» заменить цифрами «49378», цифры «1238» заменить цифрами «1236».</w:t>
      </w:r>
    </w:p>
    <w:p w:rsidR="00E57DB4" w:rsidRDefault="00E57DB4" w:rsidP="00E57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собственнику газопровода АО «Газпром газораспределение Брянск» обеспечить внесение в государственный кадастр недвижимости сведений о границах охранных зон газопровода</w:t>
      </w:r>
      <w:r>
        <w:rPr>
          <w:bCs/>
          <w:sz w:val="28"/>
          <w:szCs w:val="28"/>
        </w:rPr>
        <w:t>.</w:t>
      </w:r>
    </w:p>
    <w:p w:rsidR="00E57DB4" w:rsidRDefault="00E57DB4" w:rsidP="00E57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Губернатора Брянской области А.М. Жигунова.</w:t>
      </w:r>
    </w:p>
    <w:p w:rsidR="00E57DB4" w:rsidRDefault="00E57DB4" w:rsidP="00E57DB4">
      <w:pPr>
        <w:ind w:firstLine="708"/>
        <w:jc w:val="both"/>
        <w:rPr>
          <w:sz w:val="28"/>
          <w:szCs w:val="28"/>
        </w:rPr>
      </w:pPr>
    </w:p>
    <w:p w:rsidR="00E57DB4" w:rsidRDefault="00E57DB4" w:rsidP="00E57DB4">
      <w:pPr>
        <w:jc w:val="both"/>
        <w:rPr>
          <w:sz w:val="28"/>
          <w:szCs w:val="28"/>
        </w:rPr>
      </w:pPr>
    </w:p>
    <w:p w:rsidR="00AC30DE" w:rsidRDefault="00E57DB4">
      <w:r>
        <w:rPr>
          <w:sz w:val="28"/>
          <w:szCs w:val="28"/>
        </w:rPr>
        <w:t>Губернатор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Богомаз</w:t>
      </w:r>
    </w:p>
    <w:sectPr w:rsidR="00AC30DE" w:rsidSect="00E57D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DB4"/>
    <w:rsid w:val="002D6BCE"/>
    <w:rsid w:val="00AC30DE"/>
    <w:rsid w:val="00E57DB4"/>
    <w:rsid w:val="00E57EB7"/>
    <w:rsid w:val="00F4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7DB4"/>
    <w:pPr>
      <w:keepNext/>
      <w:tabs>
        <w:tab w:val="left" w:pos="8480"/>
      </w:tabs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EB7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0"/>
    <w:link w:val="3"/>
    <w:rsid w:val="00E57DB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</dc:creator>
  <cp:lastModifiedBy>user000</cp:lastModifiedBy>
  <cp:revision>1</cp:revision>
  <dcterms:created xsi:type="dcterms:W3CDTF">2018-03-01T13:40:00Z</dcterms:created>
  <dcterms:modified xsi:type="dcterms:W3CDTF">2018-03-01T13:41:00Z</dcterms:modified>
</cp:coreProperties>
</file>