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BDE" w:rsidRPr="003A2BDE" w:rsidRDefault="003A2BDE" w:rsidP="003A2BDE">
      <w:pPr>
        <w:autoSpaceDE w:val="0"/>
        <w:autoSpaceDN w:val="0"/>
        <w:adjustRightInd w:val="0"/>
        <w:spacing w:after="0" w:line="240" w:lineRule="auto"/>
        <w:jc w:val="right"/>
        <w:outlineLvl w:val="0"/>
        <w:rPr>
          <w:rFonts w:ascii="Times New Roman" w:eastAsia="Calibri" w:hAnsi="Times New Roman" w:cs="Times New Roman"/>
          <w:sz w:val="24"/>
          <w:szCs w:val="24"/>
        </w:rPr>
      </w:pPr>
      <w:r w:rsidRPr="003A2BDE">
        <w:rPr>
          <w:rFonts w:ascii="Times New Roman" w:eastAsia="Calibri" w:hAnsi="Times New Roman" w:cs="Times New Roman"/>
          <w:sz w:val="24"/>
          <w:szCs w:val="24"/>
        </w:rPr>
        <w:t xml:space="preserve">Приложение </w:t>
      </w:r>
    </w:p>
    <w:p w:rsidR="003A2BDE" w:rsidRPr="003A2BDE" w:rsidRDefault="003A2BDE" w:rsidP="003A2BDE">
      <w:pPr>
        <w:autoSpaceDE w:val="0"/>
        <w:autoSpaceDN w:val="0"/>
        <w:adjustRightInd w:val="0"/>
        <w:spacing w:after="0" w:line="240" w:lineRule="auto"/>
        <w:jc w:val="right"/>
        <w:rPr>
          <w:rFonts w:ascii="Times New Roman" w:eastAsia="Calibri" w:hAnsi="Times New Roman" w:cs="Times New Roman"/>
          <w:sz w:val="24"/>
          <w:szCs w:val="24"/>
        </w:rPr>
      </w:pPr>
      <w:r w:rsidRPr="003A2BDE">
        <w:rPr>
          <w:rFonts w:ascii="Times New Roman" w:eastAsia="Calibri" w:hAnsi="Times New Roman" w:cs="Times New Roman"/>
          <w:sz w:val="24"/>
          <w:szCs w:val="24"/>
        </w:rPr>
        <w:t xml:space="preserve">к приказу Департамента </w:t>
      </w:r>
    </w:p>
    <w:p w:rsidR="003A2BDE" w:rsidRPr="003A2BDE" w:rsidRDefault="003A2BDE" w:rsidP="003A2BDE">
      <w:pPr>
        <w:autoSpaceDE w:val="0"/>
        <w:autoSpaceDN w:val="0"/>
        <w:adjustRightInd w:val="0"/>
        <w:spacing w:after="0" w:line="240" w:lineRule="auto"/>
        <w:jc w:val="right"/>
        <w:rPr>
          <w:rFonts w:ascii="Times New Roman" w:eastAsia="Calibri" w:hAnsi="Times New Roman" w:cs="Times New Roman"/>
          <w:sz w:val="24"/>
          <w:szCs w:val="24"/>
        </w:rPr>
      </w:pPr>
      <w:r w:rsidRPr="003A2BDE">
        <w:rPr>
          <w:rFonts w:ascii="Times New Roman" w:eastAsia="Calibri" w:hAnsi="Times New Roman" w:cs="Times New Roman"/>
          <w:sz w:val="24"/>
          <w:szCs w:val="24"/>
        </w:rPr>
        <w:t xml:space="preserve">топливно-энергетического комплекса </w:t>
      </w:r>
    </w:p>
    <w:p w:rsidR="003A2BDE" w:rsidRPr="003A2BDE" w:rsidRDefault="003A2BDE" w:rsidP="003A2BDE">
      <w:pPr>
        <w:autoSpaceDE w:val="0"/>
        <w:autoSpaceDN w:val="0"/>
        <w:adjustRightInd w:val="0"/>
        <w:spacing w:after="0" w:line="240" w:lineRule="auto"/>
        <w:jc w:val="right"/>
        <w:rPr>
          <w:rFonts w:ascii="Times New Roman" w:eastAsia="Calibri" w:hAnsi="Times New Roman" w:cs="Times New Roman"/>
          <w:sz w:val="24"/>
          <w:szCs w:val="24"/>
        </w:rPr>
      </w:pPr>
      <w:r w:rsidRPr="003A2BDE">
        <w:rPr>
          <w:rFonts w:ascii="Times New Roman" w:eastAsia="Calibri" w:hAnsi="Times New Roman" w:cs="Times New Roman"/>
          <w:sz w:val="24"/>
          <w:szCs w:val="24"/>
        </w:rPr>
        <w:t xml:space="preserve">и жилищно-коммунального хозяйства </w:t>
      </w:r>
    </w:p>
    <w:p w:rsidR="003A2BDE" w:rsidRPr="003A2BDE" w:rsidRDefault="003A2BDE" w:rsidP="003A2BDE">
      <w:pPr>
        <w:autoSpaceDE w:val="0"/>
        <w:autoSpaceDN w:val="0"/>
        <w:adjustRightInd w:val="0"/>
        <w:spacing w:after="0" w:line="240" w:lineRule="auto"/>
        <w:jc w:val="right"/>
        <w:rPr>
          <w:rFonts w:ascii="Times New Roman" w:eastAsia="Calibri" w:hAnsi="Times New Roman" w:cs="Times New Roman"/>
          <w:sz w:val="24"/>
          <w:szCs w:val="24"/>
        </w:rPr>
      </w:pPr>
      <w:r w:rsidRPr="003A2BDE">
        <w:rPr>
          <w:rFonts w:ascii="Times New Roman" w:eastAsia="Calibri" w:hAnsi="Times New Roman" w:cs="Times New Roman"/>
          <w:sz w:val="24"/>
          <w:szCs w:val="24"/>
        </w:rPr>
        <w:t>Брянской области</w:t>
      </w:r>
    </w:p>
    <w:p w:rsidR="003A2BDE" w:rsidRPr="003A2BDE" w:rsidRDefault="003A2BDE" w:rsidP="003A2BDE">
      <w:pPr>
        <w:autoSpaceDE w:val="0"/>
        <w:autoSpaceDN w:val="0"/>
        <w:adjustRightInd w:val="0"/>
        <w:spacing w:after="0" w:line="240" w:lineRule="auto"/>
        <w:jc w:val="right"/>
        <w:rPr>
          <w:rFonts w:ascii="Times New Roman" w:eastAsia="Calibri" w:hAnsi="Times New Roman" w:cs="Times New Roman"/>
          <w:sz w:val="24"/>
          <w:szCs w:val="24"/>
        </w:rPr>
      </w:pPr>
      <w:r w:rsidRPr="003A2BDE">
        <w:rPr>
          <w:rFonts w:ascii="Times New Roman" w:eastAsia="Calibri" w:hAnsi="Times New Roman" w:cs="Times New Roman"/>
          <w:sz w:val="24"/>
          <w:szCs w:val="24"/>
        </w:rPr>
        <w:t xml:space="preserve">от </w:t>
      </w:r>
      <w:r w:rsidR="007D74D4">
        <w:rPr>
          <w:rFonts w:ascii="Times New Roman" w:eastAsia="Calibri" w:hAnsi="Times New Roman" w:cs="Times New Roman"/>
          <w:sz w:val="24"/>
          <w:szCs w:val="24"/>
        </w:rPr>
        <w:t>12</w:t>
      </w:r>
      <w:r w:rsidRPr="003A2BDE">
        <w:rPr>
          <w:rFonts w:ascii="Times New Roman" w:eastAsia="Calibri" w:hAnsi="Times New Roman" w:cs="Times New Roman"/>
          <w:sz w:val="24"/>
          <w:szCs w:val="24"/>
        </w:rPr>
        <w:t xml:space="preserve"> </w:t>
      </w:r>
      <w:r w:rsidR="00F568AE">
        <w:rPr>
          <w:rFonts w:ascii="Times New Roman" w:eastAsia="Calibri" w:hAnsi="Times New Roman" w:cs="Times New Roman"/>
          <w:sz w:val="24"/>
          <w:szCs w:val="24"/>
        </w:rPr>
        <w:t>октября</w:t>
      </w:r>
      <w:r w:rsidRPr="003A2BDE">
        <w:rPr>
          <w:rFonts w:ascii="Times New Roman" w:eastAsia="Calibri" w:hAnsi="Times New Roman" w:cs="Times New Roman"/>
          <w:sz w:val="24"/>
          <w:szCs w:val="24"/>
        </w:rPr>
        <w:t xml:space="preserve"> 201</w:t>
      </w:r>
      <w:r w:rsidR="00F568AE">
        <w:rPr>
          <w:rFonts w:ascii="Times New Roman" w:eastAsia="Calibri" w:hAnsi="Times New Roman" w:cs="Times New Roman"/>
          <w:sz w:val="24"/>
          <w:szCs w:val="24"/>
        </w:rPr>
        <w:t>7</w:t>
      </w:r>
      <w:r w:rsidRPr="003A2BDE">
        <w:rPr>
          <w:rFonts w:ascii="Times New Roman" w:eastAsia="Calibri" w:hAnsi="Times New Roman" w:cs="Times New Roman"/>
          <w:sz w:val="24"/>
          <w:szCs w:val="24"/>
        </w:rPr>
        <w:t xml:space="preserve"> г. № </w:t>
      </w:r>
      <w:r w:rsidR="007D74D4">
        <w:rPr>
          <w:rFonts w:ascii="Times New Roman" w:eastAsia="Calibri" w:hAnsi="Times New Roman" w:cs="Times New Roman"/>
          <w:sz w:val="24"/>
          <w:szCs w:val="24"/>
        </w:rPr>
        <w:t>74</w:t>
      </w:r>
    </w:p>
    <w:p w:rsidR="003A2BDE" w:rsidRPr="003A2BDE" w:rsidRDefault="003A2BDE" w:rsidP="003A2BDE">
      <w:pPr>
        <w:autoSpaceDE w:val="0"/>
        <w:autoSpaceDN w:val="0"/>
        <w:adjustRightInd w:val="0"/>
        <w:spacing w:after="0" w:line="240" w:lineRule="auto"/>
        <w:jc w:val="both"/>
        <w:rPr>
          <w:rFonts w:ascii="Times New Roman" w:eastAsia="Calibri" w:hAnsi="Times New Roman" w:cs="Times New Roman"/>
          <w:sz w:val="24"/>
          <w:szCs w:val="24"/>
        </w:rPr>
      </w:pPr>
    </w:p>
    <w:p w:rsidR="003A2BDE" w:rsidRDefault="003A2BDE" w:rsidP="00C06571">
      <w:pPr>
        <w:widowControl w:val="0"/>
        <w:spacing w:after="0" w:line="240" w:lineRule="auto"/>
        <w:jc w:val="center"/>
        <w:rPr>
          <w:rFonts w:ascii="Times New Roman" w:eastAsia="Times New Roman" w:hAnsi="Times New Roman" w:cs="Times New Roman"/>
          <w:b/>
          <w:sz w:val="24"/>
          <w:szCs w:val="24"/>
          <w:lang w:eastAsia="ru-RU"/>
        </w:rPr>
      </w:pPr>
    </w:p>
    <w:p w:rsidR="003A2BDE" w:rsidRDefault="003A2BDE" w:rsidP="00C06571">
      <w:pPr>
        <w:widowControl w:val="0"/>
        <w:spacing w:after="0" w:line="240" w:lineRule="auto"/>
        <w:jc w:val="center"/>
        <w:rPr>
          <w:rFonts w:ascii="Times New Roman" w:eastAsia="Times New Roman" w:hAnsi="Times New Roman" w:cs="Times New Roman"/>
          <w:b/>
          <w:sz w:val="24"/>
          <w:szCs w:val="24"/>
          <w:lang w:eastAsia="ru-RU"/>
        </w:rPr>
      </w:pPr>
    </w:p>
    <w:p w:rsidR="00CD521E" w:rsidRDefault="00CD521E" w:rsidP="00C06571">
      <w:pPr>
        <w:widowControl w:val="0"/>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П</w:t>
      </w:r>
      <w:proofErr w:type="gramEnd"/>
      <w:r w:rsidR="00EE79A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О</w:t>
      </w:r>
      <w:r w:rsidR="00EE79A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Л</w:t>
      </w:r>
      <w:r w:rsidR="00EE79A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О</w:t>
      </w:r>
      <w:r w:rsidR="00EE79A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Ж</w:t>
      </w:r>
      <w:r w:rsidR="00EE79A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Е</w:t>
      </w:r>
      <w:r w:rsidR="00EE79A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Н</w:t>
      </w:r>
      <w:r w:rsidR="00EE79A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И</w:t>
      </w:r>
      <w:r w:rsidR="00EE79A8">
        <w:rPr>
          <w:rFonts w:ascii="Times New Roman" w:eastAsia="Times New Roman" w:hAnsi="Times New Roman" w:cs="Times New Roman"/>
          <w:b/>
          <w:sz w:val="24"/>
          <w:szCs w:val="24"/>
          <w:lang w:eastAsia="ru-RU"/>
        </w:rPr>
        <w:t xml:space="preserve"> </w:t>
      </w:r>
      <w:r w:rsidR="00D55AA5">
        <w:rPr>
          <w:rFonts w:ascii="Times New Roman" w:eastAsia="Times New Roman" w:hAnsi="Times New Roman" w:cs="Times New Roman"/>
          <w:b/>
          <w:sz w:val="24"/>
          <w:szCs w:val="24"/>
          <w:lang w:eastAsia="ru-RU"/>
        </w:rPr>
        <w:t>Е</w:t>
      </w:r>
    </w:p>
    <w:p w:rsidR="0099443B" w:rsidRDefault="00CD521E" w:rsidP="00D55AA5">
      <w:pPr>
        <w:widowControl w:val="0"/>
        <w:spacing w:after="0" w:line="240" w:lineRule="auto"/>
        <w:jc w:val="center"/>
        <w:rPr>
          <w:rFonts w:ascii="Times New Roman" w:eastAsia="Times New Roman" w:hAnsi="Times New Roman" w:cs="Times New Roman"/>
          <w:b/>
          <w:sz w:val="24"/>
          <w:szCs w:val="24"/>
          <w:lang w:eastAsia="ru-RU"/>
        </w:rPr>
      </w:pPr>
      <w:proofErr w:type="gramStart"/>
      <w:r w:rsidRPr="004B4612">
        <w:rPr>
          <w:rFonts w:ascii="Times New Roman" w:eastAsia="Times New Roman" w:hAnsi="Times New Roman" w:cs="Times New Roman"/>
          <w:b/>
          <w:sz w:val="24"/>
          <w:szCs w:val="24"/>
          <w:lang w:eastAsia="ru-RU"/>
        </w:rPr>
        <w:t xml:space="preserve">о </w:t>
      </w:r>
      <w:r w:rsidR="004B4612" w:rsidRPr="004B4612">
        <w:rPr>
          <w:rFonts w:ascii="Times New Roman" w:eastAsia="Times New Roman" w:hAnsi="Times New Roman" w:cs="Times New Roman"/>
          <w:b/>
          <w:sz w:val="24"/>
          <w:szCs w:val="24"/>
          <w:lang w:eastAsia="ru-RU"/>
        </w:rPr>
        <w:t>комиссии по предварительному отбору подрядных орга</w:t>
      </w:r>
      <w:r w:rsidR="00013B87">
        <w:rPr>
          <w:rFonts w:ascii="Times New Roman" w:eastAsia="Times New Roman" w:hAnsi="Times New Roman" w:cs="Times New Roman"/>
          <w:b/>
          <w:sz w:val="24"/>
          <w:szCs w:val="24"/>
          <w:lang w:eastAsia="ru-RU"/>
        </w:rPr>
        <w:t>низаций для последующего участия</w:t>
      </w:r>
      <w:r w:rsidR="004B4612" w:rsidRPr="004B4612">
        <w:rPr>
          <w:rFonts w:ascii="Times New Roman" w:eastAsia="Times New Roman" w:hAnsi="Times New Roman" w:cs="Times New Roman"/>
          <w:b/>
          <w:sz w:val="24"/>
          <w:szCs w:val="24"/>
          <w:lang w:eastAsia="ru-RU"/>
        </w:rPr>
        <w:t xml:space="preserve"> в электронных торгах в сфере</w:t>
      </w:r>
      <w:proofErr w:type="gramEnd"/>
      <w:r w:rsidR="004B4612" w:rsidRPr="004B4612">
        <w:rPr>
          <w:rFonts w:ascii="Times New Roman" w:eastAsia="Times New Roman" w:hAnsi="Times New Roman" w:cs="Times New Roman"/>
          <w:b/>
          <w:sz w:val="24"/>
          <w:szCs w:val="24"/>
          <w:lang w:eastAsia="ru-RU"/>
        </w:rPr>
        <w:t xml:space="preserve"> оказания услуг и (или) выполнения работ по капитальному ремонту общего имущества в многоквартирных домах на территории </w:t>
      </w:r>
      <w:r w:rsidR="00D55AA5">
        <w:rPr>
          <w:rFonts w:ascii="Times New Roman" w:eastAsia="Times New Roman" w:hAnsi="Times New Roman" w:cs="Times New Roman"/>
          <w:b/>
          <w:sz w:val="24"/>
          <w:szCs w:val="24"/>
          <w:lang w:eastAsia="ru-RU"/>
        </w:rPr>
        <w:t>Брянской области</w:t>
      </w:r>
    </w:p>
    <w:p w:rsidR="00D55AA5" w:rsidRDefault="00D55AA5" w:rsidP="00D55AA5">
      <w:pPr>
        <w:widowControl w:val="0"/>
        <w:spacing w:after="0" w:line="240" w:lineRule="auto"/>
        <w:jc w:val="center"/>
        <w:rPr>
          <w:rFonts w:ascii="Times New Roman" w:eastAsia="Times New Roman" w:hAnsi="Times New Roman" w:cs="Times New Roman"/>
          <w:b/>
          <w:sz w:val="24"/>
          <w:szCs w:val="24"/>
          <w:lang w:eastAsia="ru-RU"/>
        </w:rPr>
      </w:pPr>
    </w:p>
    <w:p w:rsidR="00C95581" w:rsidRPr="00EE79A8" w:rsidRDefault="00805218" w:rsidP="00CE0C81">
      <w:pPr>
        <w:widowControl w:val="0"/>
        <w:spacing w:after="0" w:line="240" w:lineRule="auto"/>
        <w:jc w:val="center"/>
        <w:rPr>
          <w:rFonts w:ascii="Times New Roman" w:eastAsia="Times New Roman" w:hAnsi="Times New Roman" w:cs="Times New Roman"/>
          <w:sz w:val="16"/>
          <w:szCs w:val="16"/>
          <w:lang w:eastAsia="ru-RU"/>
        </w:rPr>
      </w:pPr>
      <w:r w:rsidRPr="001514C5">
        <w:rPr>
          <w:rFonts w:ascii="Times New Roman" w:eastAsia="Times New Roman" w:hAnsi="Times New Roman" w:cs="Times New Roman"/>
          <w:b/>
          <w:sz w:val="24"/>
          <w:szCs w:val="24"/>
          <w:lang w:eastAsia="ru-RU"/>
        </w:rPr>
        <w:t xml:space="preserve">1. </w:t>
      </w:r>
      <w:r w:rsidR="00C95581" w:rsidRPr="001514C5">
        <w:rPr>
          <w:rFonts w:ascii="Times New Roman" w:eastAsia="Times New Roman" w:hAnsi="Times New Roman" w:cs="Times New Roman"/>
          <w:b/>
          <w:sz w:val="24"/>
          <w:szCs w:val="24"/>
          <w:lang w:eastAsia="ru-RU"/>
        </w:rPr>
        <w:t>Общие положения</w:t>
      </w:r>
    </w:p>
    <w:p w:rsidR="00E41D35" w:rsidRPr="001514C5" w:rsidRDefault="00805218"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 xml:space="preserve">1.1. </w:t>
      </w:r>
      <w:proofErr w:type="gramStart"/>
      <w:r w:rsidR="00C95581" w:rsidRPr="001514C5">
        <w:rPr>
          <w:rFonts w:ascii="Times New Roman" w:eastAsia="Times New Roman" w:hAnsi="Times New Roman" w:cs="Times New Roman"/>
          <w:sz w:val="24"/>
          <w:szCs w:val="24"/>
          <w:lang w:eastAsia="ru-RU"/>
        </w:rPr>
        <w:t xml:space="preserve">Настоящее Положение </w:t>
      </w:r>
      <w:r w:rsidR="000273CD" w:rsidRPr="000273CD">
        <w:rPr>
          <w:rFonts w:ascii="Times New Roman" w:eastAsia="Times New Roman" w:hAnsi="Times New Roman" w:cs="Times New Roman"/>
          <w:sz w:val="24"/>
          <w:szCs w:val="24"/>
          <w:lang w:eastAsia="ru-RU"/>
        </w:rPr>
        <w:t xml:space="preserve">о комиссии по предварительному отбору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w:t>
      </w:r>
      <w:r w:rsidR="00D55AA5">
        <w:rPr>
          <w:rFonts w:ascii="Times New Roman" w:eastAsia="Times New Roman" w:hAnsi="Times New Roman" w:cs="Times New Roman"/>
          <w:sz w:val="24"/>
          <w:szCs w:val="24"/>
          <w:lang w:eastAsia="ru-RU"/>
        </w:rPr>
        <w:t>Б</w:t>
      </w:r>
      <w:r w:rsidR="00F568AE">
        <w:rPr>
          <w:rFonts w:ascii="Times New Roman" w:eastAsia="Times New Roman" w:hAnsi="Times New Roman" w:cs="Times New Roman"/>
          <w:sz w:val="24"/>
          <w:szCs w:val="24"/>
          <w:lang w:eastAsia="ru-RU"/>
        </w:rPr>
        <w:t xml:space="preserve">рянской области </w:t>
      </w:r>
      <w:r w:rsidR="000273CD">
        <w:rPr>
          <w:rFonts w:ascii="Times New Roman" w:eastAsia="Times New Roman" w:hAnsi="Times New Roman" w:cs="Times New Roman"/>
          <w:sz w:val="24"/>
          <w:szCs w:val="24"/>
          <w:lang w:eastAsia="ru-RU"/>
        </w:rPr>
        <w:t xml:space="preserve">(далее – Положение) </w:t>
      </w:r>
      <w:r w:rsidR="00C85A6D" w:rsidRPr="001514C5">
        <w:rPr>
          <w:rFonts w:ascii="Times New Roman" w:eastAsia="Times New Roman" w:hAnsi="Times New Roman" w:cs="Times New Roman"/>
          <w:sz w:val="24"/>
          <w:szCs w:val="24"/>
          <w:lang w:eastAsia="ru-RU"/>
        </w:rPr>
        <w:t xml:space="preserve">определяет цели, задачи, порядок формирования, функции, права </w:t>
      </w:r>
      <w:r w:rsidR="00FD1E1B" w:rsidRPr="001514C5">
        <w:rPr>
          <w:rFonts w:ascii="Times New Roman" w:eastAsia="Times New Roman" w:hAnsi="Times New Roman" w:cs="Times New Roman"/>
          <w:sz w:val="24"/>
          <w:szCs w:val="24"/>
          <w:lang w:eastAsia="ru-RU"/>
        </w:rPr>
        <w:t>и обязанности, а также</w:t>
      </w:r>
      <w:r w:rsidR="00C95581" w:rsidRPr="001514C5">
        <w:rPr>
          <w:rFonts w:ascii="Times New Roman" w:eastAsia="Times New Roman" w:hAnsi="Times New Roman" w:cs="Times New Roman"/>
          <w:sz w:val="24"/>
          <w:szCs w:val="24"/>
          <w:lang w:eastAsia="ru-RU"/>
        </w:rPr>
        <w:t xml:space="preserve"> порядок </w:t>
      </w:r>
      <w:r w:rsidR="00F36431" w:rsidRPr="001514C5">
        <w:rPr>
          <w:rFonts w:ascii="Times New Roman" w:eastAsia="Times New Roman" w:hAnsi="Times New Roman" w:cs="Times New Roman"/>
          <w:sz w:val="24"/>
          <w:szCs w:val="24"/>
          <w:lang w:eastAsia="ru-RU"/>
        </w:rPr>
        <w:t>деятельности</w:t>
      </w:r>
      <w:r w:rsidRPr="001514C5">
        <w:rPr>
          <w:rFonts w:ascii="Times New Roman" w:eastAsia="Times New Roman" w:hAnsi="Times New Roman" w:cs="Times New Roman"/>
          <w:sz w:val="24"/>
          <w:szCs w:val="24"/>
          <w:lang w:eastAsia="ru-RU"/>
        </w:rPr>
        <w:t xml:space="preserve"> комиссии по предварительному</w:t>
      </w:r>
      <w:r w:rsidR="00C95581" w:rsidRPr="001514C5">
        <w:rPr>
          <w:rFonts w:ascii="Times New Roman" w:eastAsia="Times New Roman" w:hAnsi="Times New Roman" w:cs="Times New Roman"/>
          <w:sz w:val="24"/>
          <w:szCs w:val="24"/>
          <w:lang w:eastAsia="ru-RU"/>
        </w:rPr>
        <w:t xml:space="preserve"> отбор</w:t>
      </w:r>
      <w:r w:rsidRPr="001514C5">
        <w:rPr>
          <w:rFonts w:ascii="Times New Roman" w:eastAsia="Times New Roman" w:hAnsi="Times New Roman" w:cs="Times New Roman"/>
          <w:sz w:val="24"/>
          <w:szCs w:val="24"/>
          <w:lang w:eastAsia="ru-RU"/>
        </w:rPr>
        <w:t>у</w:t>
      </w:r>
      <w:r w:rsidR="00C95581" w:rsidRPr="001514C5">
        <w:rPr>
          <w:rFonts w:ascii="Times New Roman" w:eastAsia="Times New Roman" w:hAnsi="Times New Roman" w:cs="Times New Roman"/>
          <w:sz w:val="24"/>
          <w:szCs w:val="24"/>
          <w:lang w:eastAsia="ru-RU"/>
        </w:rPr>
        <w:t xml:space="preserve"> подрядных орга</w:t>
      </w:r>
      <w:r w:rsidR="00901A68" w:rsidRPr="001514C5">
        <w:rPr>
          <w:rFonts w:ascii="Times New Roman" w:eastAsia="Times New Roman" w:hAnsi="Times New Roman" w:cs="Times New Roman"/>
          <w:sz w:val="24"/>
          <w:szCs w:val="24"/>
          <w:lang w:eastAsia="ru-RU"/>
        </w:rPr>
        <w:t>низаций для последующего участия</w:t>
      </w:r>
      <w:r w:rsidR="001A123B">
        <w:rPr>
          <w:rFonts w:ascii="Times New Roman" w:eastAsia="Times New Roman" w:hAnsi="Times New Roman" w:cs="Times New Roman"/>
          <w:sz w:val="24"/>
          <w:szCs w:val="24"/>
          <w:lang w:eastAsia="ru-RU"/>
        </w:rPr>
        <w:t xml:space="preserve"> в</w:t>
      </w:r>
      <w:proofErr w:type="gramEnd"/>
      <w:r w:rsidR="001A123B">
        <w:rPr>
          <w:rFonts w:ascii="Times New Roman" w:eastAsia="Times New Roman" w:hAnsi="Times New Roman" w:cs="Times New Roman"/>
          <w:sz w:val="24"/>
          <w:szCs w:val="24"/>
          <w:lang w:eastAsia="ru-RU"/>
        </w:rPr>
        <w:t xml:space="preserve"> </w:t>
      </w:r>
      <w:proofErr w:type="gramStart"/>
      <w:r w:rsidR="001A123B">
        <w:rPr>
          <w:rFonts w:ascii="Times New Roman" w:eastAsia="Times New Roman" w:hAnsi="Times New Roman" w:cs="Times New Roman"/>
          <w:sz w:val="24"/>
          <w:szCs w:val="24"/>
          <w:lang w:eastAsia="ru-RU"/>
        </w:rPr>
        <w:t xml:space="preserve">электронных аукционах </w:t>
      </w:r>
      <w:r w:rsidR="00C95581" w:rsidRPr="001514C5">
        <w:rPr>
          <w:rFonts w:ascii="Times New Roman" w:eastAsia="Times New Roman" w:hAnsi="Times New Roman" w:cs="Times New Roman"/>
          <w:sz w:val="24"/>
          <w:szCs w:val="24"/>
          <w:lang w:eastAsia="ru-RU"/>
        </w:rPr>
        <w:t xml:space="preserve">в сфере оказания услуг и (или) выполнения работ по капитальному ремонту общего имущества в многоквартирных домах на территории </w:t>
      </w:r>
      <w:r w:rsidR="00D55AA5">
        <w:rPr>
          <w:rFonts w:ascii="Times New Roman" w:eastAsia="Times New Roman" w:hAnsi="Times New Roman" w:cs="Times New Roman"/>
          <w:sz w:val="24"/>
          <w:szCs w:val="24"/>
          <w:lang w:eastAsia="ru-RU"/>
        </w:rPr>
        <w:t>Б</w:t>
      </w:r>
      <w:r w:rsidR="00F568AE">
        <w:rPr>
          <w:rFonts w:ascii="Times New Roman" w:eastAsia="Times New Roman" w:hAnsi="Times New Roman" w:cs="Times New Roman"/>
          <w:sz w:val="24"/>
          <w:szCs w:val="24"/>
          <w:lang w:eastAsia="ru-RU"/>
        </w:rPr>
        <w:t xml:space="preserve">рянской области </w:t>
      </w:r>
      <w:r w:rsidR="00C85A6D" w:rsidRPr="001514C5">
        <w:rPr>
          <w:rFonts w:ascii="Times New Roman" w:eastAsia="Times New Roman" w:hAnsi="Times New Roman" w:cs="Times New Roman"/>
          <w:sz w:val="24"/>
          <w:szCs w:val="24"/>
          <w:lang w:eastAsia="ru-RU"/>
        </w:rPr>
        <w:t xml:space="preserve">(далее – </w:t>
      </w:r>
      <w:r w:rsidR="00057A1F" w:rsidRPr="001514C5">
        <w:rPr>
          <w:rFonts w:ascii="Times New Roman" w:eastAsia="Times New Roman" w:hAnsi="Times New Roman" w:cs="Times New Roman"/>
          <w:sz w:val="24"/>
          <w:szCs w:val="24"/>
          <w:lang w:eastAsia="ru-RU"/>
        </w:rPr>
        <w:t>к</w:t>
      </w:r>
      <w:r w:rsidR="00C85A6D" w:rsidRPr="001514C5">
        <w:rPr>
          <w:rFonts w:ascii="Times New Roman" w:eastAsia="Times New Roman" w:hAnsi="Times New Roman" w:cs="Times New Roman"/>
          <w:sz w:val="24"/>
          <w:szCs w:val="24"/>
          <w:lang w:eastAsia="ru-RU"/>
        </w:rPr>
        <w:t>омиссия по предварительному отбору)</w:t>
      </w:r>
      <w:r w:rsidR="008A68A0" w:rsidRPr="001514C5">
        <w:rPr>
          <w:rFonts w:ascii="Times New Roman" w:eastAsia="Times New Roman" w:hAnsi="Times New Roman" w:cs="Times New Roman"/>
          <w:sz w:val="24"/>
          <w:szCs w:val="24"/>
          <w:lang w:eastAsia="ru-RU"/>
        </w:rPr>
        <w:t>, путем их включения в реестр квалифицированных подрядных организаций</w:t>
      </w:r>
      <w:r w:rsidR="004E3777" w:rsidRPr="001514C5">
        <w:rPr>
          <w:rFonts w:ascii="Times New Roman" w:eastAsia="Times New Roman" w:hAnsi="Times New Roman" w:cs="Times New Roman"/>
          <w:sz w:val="24"/>
          <w:szCs w:val="24"/>
          <w:lang w:eastAsia="ru-RU"/>
        </w:rPr>
        <w:t xml:space="preserve"> (далее – РКП)</w:t>
      </w:r>
      <w:r w:rsidR="00C95581" w:rsidRPr="001514C5">
        <w:rPr>
          <w:rFonts w:ascii="Times New Roman" w:eastAsia="Times New Roman" w:hAnsi="Times New Roman" w:cs="Times New Roman"/>
          <w:sz w:val="24"/>
          <w:szCs w:val="24"/>
          <w:lang w:eastAsia="ru-RU"/>
        </w:rPr>
        <w:t>.</w:t>
      </w:r>
      <w:proofErr w:type="gramEnd"/>
    </w:p>
    <w:p w:rsidR="00901A68" w:rsidRPr="001514C5" w:rsidRDefault="00805218" w:rsidP="00C06571">
      <w:pPr>
        <w:pStyle w:val="a6"/>
        <w:widowControl w:val="0"/>
        <w:spacing w:after="0" w:line="240" w:lineRule="auto"/>
        <w:ind w:left="0" w:firstLine="709"/>
        <w:contextualSpacing w:val="0"/>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1.</w:t>
      </w:r>
      <w:r w:rsidR="00C85A6D" w:rsidRPr="001514C5">
        <w:rPr>
          <w:rFonts w:ascii="Times New Roman" w:eastAsia="Times New Roman" w:hAnsi="Times New Roman" w:cs="Times New Roman"/>
          <w:sz w:val="24"/>
          <w:szCs w:val="24"/>
          <w:lang w:eastAsia="ru-RU"/>
        </w:rPr>
        <w:t>2</w:t>
      </w:r>
      <w:r w:rsidRPr="001514C5">
        <w:rPr>
          <w:rFonts w:ascii="Times New Roman" w:eastAsia="Times New Roman" w:hAnsi="Times New Roman" w:cs="Times New Roman"/>
          <w:sz w:val="24"/>
          <w:szCs w:val="24"/>
          <w:lang w:eastAsia="ru-RU"/>
        </w:rPr>
        <w:t xml:space="preserve">. </w:t>
      </w:r>
      <w:r w:rsidR="001A123B">
        <w:rPr>
          <w:rFonts w:ascii="Times New Roman" w:eastAsia="Times New Roman" w:hAnsi="Times New Roman" w:cs="Times New Roman"/>
          <w:sz w:val="24"/>
          <w:szCs w:val="24"/>
          <w:lang w:eastAsia="ru-RU"/>
        </w:rPr>
        <w:t>Принципами предварительного</w:t>
      </w:r>
      <w:r w:rsidR="00362AF2" w:rsidRPr="001514C5">
        <w:rPr>
          <w:rFonts w:ascii="Times New Roman" w:eastAsia="Times New Roman" w:hAnsi="Times New Roman" w:cs="Times New Roman"/>
          <w:sz w:val="24"/>
          <w:szCs w:val="24"/>
          <w:lang w:eastAsia="ru-RU"/>
        </w:rPr>
        <w:t xml:space="preserve"> отбор</w:t>
      </w:r>
      <w:r w:rsidR="001A123B">
        <w:rPr>
          <w:rFonts w:ascii="Times New Roman" w:eastAsia="Times New Roman" w:hAnsi="Times New Roman" w:cs="Times New Roman"/>
          <w:sz w:val="24"/>
          <w:szCs w:val="24"/>
          <w:lang w:eastAsia="ru-RU"/>
        </w:rPr>
        <w:t>а</w:t>
      </w:r>
      <w:r w:rsidR="00362AF2" w:rsidRPr="001514C5">
        <w:rPr>
          <w:rFonts w:ascii="Times New Roman" w:eastAsia="Times New Roman" w:hAnsi="Times New Roman" w:cs="Times New Roman"/>
          <w:sz w:val="24"/>
          <w:szCs w:val="24"/>
          <w:lang w:eastAsia="ru-RU"/>
        </w:rPr>
        <w:t xml:space="preserve"> </w:t>
      </w:r>
      <w:r w:rsidR="001A123B">
        <w:rPr>
          <w:rFonts w:ascii="Times New Roman" w:eastAsia="Times New Roman" w:hAnsi="Times New Roman" w:cs="Times New Roman"/>
          <w:sz w:val="24"/>
          <w:szCs w:val="24"/>
          <w:lang w:eastAsia="ru-RU"/>
        </w:rPr>
        <w:t>являются</w:t>
      </w:r>
      <w:r w:rsidR="00901A68" w:rsidRPr="001514C5">
        <w:rPr>
          <w:rFonts w:ascii="Times New Roman" w:eastAsia="Times New Roman" w:hAnsi="Times New Roman" w:cs="Times New Roman"/>
          <w:sz w:val="24"/>
          <w:szCs w:val="24"/>
          <w:lang w:eastAsia="ru-RU"/>
        </w:rPr>
        <w:t>:</w:t>
      </w:r>
    </w:p>
    <w:p w:rsidR="001A123B" w:rsidRPr="001A123B" w:rsidRDefault="001A123B" w:rsidP="001A123B">
      <w:pPr>
        <w:pStyle w:val="Default"/>
        <w:ind w:firstLine="709"/>
        <w:rPr>
          <w:rFonts w:eastAsia="Times New Roman"/>
          <w:color w:val="auto"/>
          <w:lang w:eastAsia="ru-RU"/>
        </w:rPr>
      </w:pPr>
      <w:r w:rsidRPr="001A123B">
        <w:rPr>
          <w:rFonts w:eastAsia="Times New Roman"/>
          <w:color w:val="auto"/>
          <w:lang w:eastAsia="ru-RU"/>
        </w:rPr>
        <w:t xml:space="preserve">а) доступность, безвозмездность и открытость информации о привлечении подрядных организаций, ее достоверность и полнота; </w:t>
      </w:r>
    </w:p>
    <w:p w:rsidR="001A123B" w:rsidRPr="001A123B" w:rsidRDefault="001A123B" w:rsidP="001A123B">
      <w:pPr>
        <w:pStyle w:val="Default"/>
        <w:ind w:firstLine="709"/>
        <w:rPr>
          <w:rFonts w:eastAsia="Times New Roman"/>
          <w:color w:val="auto"/>
          <w:lang w:eastAsia="ru-RU"/>
        </w:rPr>
      </w:pPr>
      <w:r w:rsidRPr="001A123B">
        <w:rPr>
          <w:rFonts w:eastAsia="Times New Roman"/>
          <w:color w:val="auto"/>
          <w:lang w:eastAsia="ru-RU"/>
        </w:rPr>
        <w:t xml:space="preserve">б) создание равных условий для участников предварительного отбора; </w:t>
      </w:r>
    </w:p>
    <w:p w:rsidR="001A123B" w:rsidRPr="001A123B" w:rsidRDefault="001A123B" w:rsidP="001A123B">
      <w:pPr>
        <w:pStyle w:val="Default"/>
        <w:ind w:firstLine="709"/>
        <w:rPr>
          <w:rFonts w:eastAsia="Times New Roman"/>
          <w:color w:val="auto"/>
          <w:lang w:eastAsia="ru-RU"/>
        </w:rPr>
      </w:pPr>
      <w:r w:rsidRPr="001A123B">
        <w:rPr>
          <w:rFonts w:eastAsia="Times New Roman"/>
          <w:color w:val="auto"/>
          <w:lang w:eastAsia="ru-RU"/>
        </w:rPr>
        <w:t xml:space="preserve">в) добросовестная конкуренция участников предварительного отбора; </w:t>
      </w:r>
    </w:p>
    <w:p w:rsidR="001A123B" w:rsidRPr="001A123B" w:rsidRDefault="001A123B" w:rsidP="001A123B">
      <w:pPr>
        <w:pStyle w:val="Default"/>
        <w:ind w:firstLine="709"/>
        <w:jc w:val="both"/>
        <w:rPr>
          <w:rFonts w:eastAsia="Times New Roman"/>
          <w:color w:val="auto"/>
          <w:lang w:eastAsia="ru-RU"/>
        </w:rPr>
      </w:pPr>
      <w:r w:rsidRPr="001A123B">
        <w:rPr>
          <w:rFonts w:eastAsia="Times New Roman"/>
          <w:color w:val="auto"/>
          <w:lang w:eastAsia="ru-RU"/>
        </w:rPr>
        <w:t>г) профессионализм заказчика, осуществление его деятельности, деятельности специализированной организации на професс</w:t>
      </w:r>
      <w:r>
        <w:rPr>
          <w:rFonts w:eastAsia="Times New Roman"/>
          <w:color w:val="auto"/>
          <w:lang w:eastAsia="ru-RU"/>
        </w:rPr>
        <w:t xml:space="preserve">иональной основе с привлечением </w:t>
      </w:r>
      <w:r w:rsidRPr="001A123B">
        <w:rPr>
          <w:rFonts w:eastAsia="Times New Roman"/>
          <w:color w:val="auto"/>
          <w:lang w:eastAsia="ru-RU"/>
        </w:rPr>
        <w:t xml:space="preserve">квалифицированных специалистов, обладающих теоретическими знаниями и навыками в сфере закупок; </w:t>
      </w:r>
    </w:p>
    <w:p w:rsidR="001A123B" w:rsidRPr="001A123B" w:rsidRDefault="001A123B" w:rsidP="001A123B">
      <w:pPr>
        <w:pStyle w:val="Default"/>
        <w:ind w:firstLine="709"/>
        <w:rPr>
          <w:rFonts w:eastAsia="Times New Roman"/>
          <w:color w:val="auto"/>
          <w:lang w:eastAsia="ru-RU"/>
        </w:rPr>
      </w:pPr>
      <w:r w:rsidRPr="001A123B">
        <w:rPr>
          <w:rFonts w:eastAsia="Times New Roman"/>
          <w:color w:val="auto"/>
          <w:lang w:eastAsia="ru-RU"/>
        </w:rPr>
        <w:t xml:space="preserve">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 </w:t>
      </w:r>
    </w:p>
    <w:p w:rsidR="00901A68" w:rsidRPr="001514C5" w:rsidRDefault="001A123B" w:rsidP="001A123B">
      <w:pPr>
        <w:pStyle w:val="a6"/>
        <w:widowControl w:val="0"/>
        <w:tabs>
          <w:tab w:val="left" w:pos="993"/>
        </w:tabs>
        <w:spacing w:after="0" w:line="240" w:lineRule="auto"/>
        <w:ind w:left="0" w:firstLine="709"/>
        <w:contextualSpacing w:val="0"/>
        <w:jc w:val="both"/>
        <w:rPr>
          <w:rFonts w:ascii="Times New Roman" w:eastAsia="Times New Roman" w:hAnsi="Times New Roman" w:cs="Times New Roman"/>
          <w:sz w:val="24"/>
          <w:szCs w:val="24"/>
          <w:lang w:eastAsia="ru-RU"/>
        </w:rPr>
      </w:pPr>
      <w:r w:rsidRPr="001A123B">
        <w:rPr>
          <w:rFonts w:ascii="Times New Roman" w:eastAsia="Times New Roman" w:hAnsi="Times New Roman" w:cs="Times New Roman"/>
          <w:sz w:val="24"/>
          <w:szCs w:val="24"/>
          <w:lang w:eastAsia="ru-RU"/>
        </w:rPr>
        <w:t xml:space="preserve">е) создание условий для своевременного и полного удовлетворения потребностей в работах (услугах)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w:t>
      </w:r>
      <w:r>
        <w:rPr>
          <w:rFonts w:ascii="Times New Roman" w:eastAsia="Times New Roman" w:hAnsi="Times New Roman" w:cs="Times New Roman"/>
          <w:sz w:val="24"/>
          <w:szCs w:val="24"/>
          <w:lang w:eastAsia="ru-RU"/>
        </w:rPr>
        <w:t>имущества многоквартирных домов</w:t>
      </w:r>
      <w:r w:rsidR="00901A68" w:rsidRPr="001A123B">
        <w:rPr>
          <w:rFonts w:ascii="Times New Roman" w:eastAsia="Times New Roman" w:hAnsi="Times New Roman" w:cs="Times New Roman"/>
          <w:sz w:val="24"/>
          <w:szCs w:val="24"/>
          <w:lang w:eastAsia="ru-RU"/>
        </w:rPr>
        <w:t>.</w:t>
      </w:r>
    </w:p>
    <w:p w:rsidR="008F3131" w:rsidRPr="001514C5" w:rsidRDefault="008F3131" w:rsidP="001A123B">
      <w:pPr>
        <w:pStyle w:val="a6"/>
        <w:widowControl w:val="0"/>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1.3. Предварительный отбор проводится для выполнения работ по последующему предмету электронного аукциона:</w:t>
      </w:r>
    </w:p>
    <w:p w:rsidR="001A123B" w:rsidRPr="001A123B" w:rsidRDefault="001A123B" w:rsidP="001A123B">
      <w:pPr>
        <w:pStyle w:val="Default"/>
        <w:ind w:firstLine="709"/>
        <w:jc w:val="both"/>
        <w:rPr>
          <w:rFonts w:eastAsia="Times New Roman"/>
          <w:color w:val="auto"/>
          <w:lang w:eastAsia="ru-RU"/>
        </w:rPr>
      </w:pPr>
      <w:r w:rsidRPr="001A123B">
        <w:rPr>
          <w:rFonts w:eastAsia="Times New Roman"/>
          <w:color w:val="auto"/>
          <w:lang w:eastAsia="ru-RU"/>
        </w:rPr>
        <w:t xml:space="preserve">а) выполнение работ по капитальному ремонту общего имущества многоквартирных домов; </w:t>
      </w:r>
    </w:p>
    <w:p w:rsidR="001A123B" w:rsidRPr="001A123B" w:rsidRDefault="001A123B" w:rsidP="001A123B">
      <w:pPr>
        <w:pStyle w:val="Default"/>
        <w:ind w:firstLine="709"/>
        <w:jc w:val="both"/>
        <w:rPr>
          <w:rFonts w:eastAsia="Times New Roman"/>
          <w:color w:val="auto"/>
          <w:lang w:eastAsia="ru-RU"/>
        </w:rPr>
      </w:pPr>
      <w:r w:rsidRPr="001A123B">
        <w:rPr>
          <w:rFonts w:eastAsia="Times New Roman"/>
          <w:color w:val="auto"/>
          <w:lang w:eastAsia="ru-RU"/>
        </w:rPr>
        <w:t xml:space="preserve">б)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w:t>
      </w:r>
    </w:p>
    <w:p w:rsidR="001A123B" w:rsidRPr="001A123B" w:rsidRDefault="001A123B" w:rsidP="001A123B">
      <w:pPr>
        <w:pStyle w:val="Default"/>
        <w:ind w:firstLine="709"/>
        <w:jc w:val="both"/>
        <w:rPr>
          <w:rFonts w:eastAsia="Times New Roman"/>
          <w:color w:val="auto"/>
          <w:lang w:eastAsia="ru-RU"/>
        </w:rPr>
      </w:pPr>
      <w:r w:rsidRPr="001A123B">
        <w:rPr>
          <w:rFonts w:eastAsia="Times New Roman"/>
          <w:color w:val="auto"/>
          <w:lang w:eastAsia="ru-RU"/>
        </w:rPr>
        <w:lastRenderedPageBreak/>
        <w:t xml:space="preserve">в) выполнение работ по ремонту или замене лифтового оборудования, признанного непригодным для эксплуатации, ремонт лифтовых шахт (далее - лифты); </w:t>
      </w:r>
    </w:p>
    <w:p w:rsidR="001A123B" w:rsidRPr="001A123B" w:rsidRDefault="001A123B" w:rsidP="001A123B">
      <w:pPr>
        <w:pStyle w:val="Default"/>
        <w:ind w:firstLine="709"/>
        <w:jc w:val="both"/>
        <w:rPr>
          <w:rFonts w:eastAsia="Times New Roman"/>
          <w:color w:val="auto"/>
          <w:lang w:eastAsia="ru-RU"/>
        </w:rPr>
      </w:pPr>
      <w:r w:rsidRPr="001A123B">
        <w:rPr>
          <w:rFonts w:eastAsia="Times New Roman"/>
          <w:color w:val="auto"/>
          <w:lang w:eastAsia="ru-RU"/>
        </w:rPr>
        <w:t xml:space="preserve">г) 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 </w:t>
      </w:r>
    </w:p>
    <w:p w:rsidR="001A123B" w:rsidRPr="001A123B" w:rsidRDefault="001A123B" w:rsidP="001A123B">
      <w:pPr>
        <w:pStyle w:val="Default"/>
        <w:ind w:firstLine="709"/>
        <w:jc w:val="both"/>
        <w:rPr>
          <w:rFonts w:eastAsia="Times New Roman"/>
          <w:color w:val="auto"/>
          <w:lang w:eastAsia="ru-RU"/>
        </w:rPr>
      </w:pPr>
      <w:r w:rsidRPr="001A123B">
        <w:rPr>
          <w:rFonts w:eastAsia="Times New Roman"/>
          <w:color w:val="auto"/>
          <w:lang w:eastAsia="ru-RU"/>
        </w:rPr>
        <w:t xml:space="preserve">д) выполнение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 </w:t>
      </w:r>
    </w:p>
    <w:p w:rsidR="001A123B" w:rsidRPr="001A123B" w:rsidRDefault="001A123B" w:rsidP="001A123B">
      <w:pPr>
        <w:pStyle w:val="Default"/>
        <w:ind w:firstLine="709"/>
        <w:jc w:val="both"/>
        <w:rPr>
          <w:rFonts w:eastAsia="Times New Roman"/>
          <w:color w:val="auto"/>
          <w:lang w:eastAsia="ru-RU"/>
        </w:rPr>
      </w:pPr>
      <w:r w:rsidRPr="001A123B">
        <w:rPr>
          <w:rFonts w:eastAsia="Times New Roman"/>
          <w:color w:val="auto"/>
          <w:lang w:eastAsia="ru-RU"/>
        </w:rPr>
        <w:t>е) выполнение работ по оценке соответствия лифтов требованиям технического регламента Таможенного союза 011/2011 "Безопасность лифтов" (</w:t>
      </w:r>
      <w:proofErr w:type="gramStart"/>
      <w:r w:rsidRPr="001A123B">
        <w:rPr>
          <w:rFonts w:eastAsia="Times New Roman"/>
          <w:color w:val="auto"/>
          <w:lang w:eastAsia="ru-RU"/>
        </w:rPr>
        <w:t>ТР</w:t>
      </w:r>
      <w:proofErr w:type="gramEnd"/>
      <w:r w:rsidRPr="001A123B">
        <w:rPr>
          <w:rFonts w:eastAsia="Times New Roman"/>
          <w:color w:val="auto"/>
          <w:lang w:eastAsia="ru-RU"/>
        </w:rPr>
        <w:t xml:space="preserve"> ТС 011/2011), утвержденного решением Комиссии Таможенного союза от 18 октября 2011 г. № 824 </w:t>
      </w:r>
      <w:r>
        <w:rPr>
          <w:rFonts w:eastAsia="Times New Roman"/>
          <w:color w:val="auto"/>
          <w:lang w:eastAsia="ru-RU"/>
        </w:rPr>
        <w:t>«</w:t>
      </w:r>
      <w:r w:rsidRPr="001A123B">
        <w:rPr>
          <w:rFonts w:eastAsia="Times New Roman"/>
          <w:color w:val="auto"/>
          <w:lang w:eastAsia="ru-RU"/>
        </w:rPr>
        <w:t>О принятии технического регла</w:t>
      </w:r>
      <w:r>
        <w:rPr>
          <w:rFonts w:eastAsia="Times New Roman"/>
          <w:color w:val="auto"/>
          <w:lang w:eastAsia="ru-RU"/>
        </w:rPr>
        <w:t>мента Таможенного союза «</w:t>
      </w:r>
      <w:r w:rsidRPr="001A123B">
        <w:rPr>
          <w:rFonts w:eastAsia="Times New Roman"/>
          <w:color w:val="auto"/>
          <w:lang w:eastAsia="ru-RU"/>
        </w:rPr>
        <w:t>Безопасность лифтов</w:t>
      </w:r>
      <w:r>
        <w:rPr>
          <w:rFonts w:eastAsia="Times New Roman"/>
          <w:color w:val="auto"/>
          <w:lang w:eastAsia="ru-RU"/>
        </w:rPr>
        <w:t>»</w:t>
      </w:r>
      <w:r w:rsidRPr="001A123B">
        <w:rPr>
          <w:rFonts w:eastAsia="Times New Roman"/>
          <w:color w:val="auto"/>
          <w:lang w:eastAsia="ru-RU"/>
        </w:rPr>
        <w:t xml:space="preserve"> (далее - технический регламент); </w:t>
      </w:r>
    </w:p>
    <w:p w:rsidR="008F3131" w:rsidRPr="001514C5" w:rsidRDefault="001A123B" w:rsidP="001A123B">
      <w:pPr>
        <w:pStyle w:val="a6"/>
        <w:widowControl w:val="0"/>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A123B">
        <w:rPr>
          <w:rFonts w:ascii="Times New Roman" w:eastAsia="Times New Roman" w:hAnsi="Times New Roman" w:cs="Times New Roman"/>
          <w:sz w:val="24"/>
          <w:szCs w:val="24"/>
          <w:lang w:eastAsia="ru-RU"/>
        </w:rPr>
        <w:t>ж) оказание услуг по осуществлению строительного контроля.</w:t>
      </w:r>
    </w:p>
    <w:p w:rsidR="00362AF2" w:rsidRPr="001514C5" w:rsidRDefault="00E80046" w:rsidP="001A123B">
      <w:pPr>
        <w:pStyle w:val="a6"/>
        <w:widowControl w:val="0"/>
        <w:tabs>
          <w:tab w:val="left" w:pos="993"/>
        </w:tabs>
        <w:spacing w:after="0" w:line="240" w:lineRule="auto"/>
        <w:ind w:left="0" w:firstLine="709"/>
        <w:contextualSpacing w:val="0"/>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1.</w:t>
      </w:r>
      <w:r w:rsidR="008F3131" w:rsidRPr="001514C5">
        <w:rPr>
          <w:rFonts w:ascii="Times New Roman" w:eastAsia="Times New Roman" w:hAnsi="Times New Roman" w:cs="Times New Roman"/>
          <w:sz w:val="24"/>
          <w:szCs w:val="24"/>
          <w:lang w:eastAsia="ru-RU"/>
        </w:rPr>
        <w:t>4</w:t>
      </w:r>
      <w:r w:rsidRPr="001514C5">
        <w:rPr>
          <w:rFonts w:ascii="Times New Roman" w:eastAsia="Times New Roman" w:hAnsi="Times New Roman" w:cs="Times New Roman"/>
          <w:sz w:val="24"/>
          <w:szCs w:val="24"/>
          <w:lang w:eastAsia="ru-RU"/>
        </w:rPr>
        <w:t>. Комиссия по предварительному отбору является постоянно действующим независимым коллегиальным органом.</w:t>
      </w:r>
    </w:p>
    <w:p w:rsidR="008F3131" w:rsidRPr="001514C5" w:rsidRDefault="0093754B" w:rsidP="00C06571">
      <w:pPr>
        <w:pStyle w:val="a6"/>
        <w:widowControl w:val="0"/>
        <w:tabs>
          <w:tab w:val="left" w:pos="993"/>
        </w:tabs>
        <w:spacing w:after="0" w:line="240" w:lineRule="auto"/>
        <w:ind w:left="0" w:firstLine="709"/>
        <w:contextualSpacing w:val="0"/>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1.5. Органом, уполномоченным на утверждение настоящего Положения, а также внесения в него изменений</w:t>
      </w:r>
      <w:r w:rsidR="00754855" w:rsidRPr="001514C5">
        <w:rPr>
          <w:rFonts w:ascii="Times New Roman" w:eastAsia="Times New Roman" w:hAnsi="Times New Roman" w:cs="Times New Roman"/>
          <w:sz w:val="24"/>
          <w:szCs w:val="24"/>
          <w:lang w:eastAsia="ru-RU"/>
        </w:rPr>
        <w:t>,</w:t>
      </w:r>
      <w:r w:rsidRPr="001514C5">
        <w:rPr>
          <w:rFonts w:ascii="Times New Roman" w:eastAsia="Times New Roman" w:hAnsi="Times New Roman" w:cs="Times New Roman"/>
          <w:sz w:val="24"/>
          <w:szCs w:val="24"/>
          <w:lang w:eastAsia="ru-RU"/>
        </w:rPr>
        <w:t xml:space="preserve"> является </w:t>
      </w:r>
      <w:r w:rsidR="00D55AA5">
        <w:rPr>
          <w:rFonts w:ascii="Times New Roman" w:eastAsia="Times New Roman" w:hAnsi="Times New Roman" w:cs="Times New Roman"/>
          <w:sz w:val="24"/>
          <w:szCs w:val="24"/>
          <w:lang w:eastAsia="ru-RU"/>
        </w:rPr>
        <w:t>департамент топливно-энергетического комплекса и жилищно-коммунального хозяйства Брянской области</w:t>
      </w:r>
      <w:r w:rsidR="00013B87">
        <w:rPr>
          <w:rFonts w:ascii="Times New Roman" w:eastAsia="Times New Roman" w:hAnsi="Times New Roman" w:cs="Times New Roman"/>
          <w:i/>
          <w:sz w:val="24"/>
          <w:szCs w:val="24"/>
          <w:lang w:eastAsia="ru-RU"/>
        </w:rPr>
        <w:t xml:space="preserve"> </w:t>
      </w:r>
      <w:r w:rsidR="00013B87" w:rsidRPr="00013B87">
        <w:rPr>
          <w:rFonts w:ascii="Times New Roman" w:eastAsia="Times New Roman" w:hAnsi="Times New Roman" w:cs="Times New Roman"/>
          <w:sz w:val="24"/>
          <w:szCs w:val="24"/>
          <w:lang w:eastAsia="ru-RU"/>
        </w:rPr>
        <w:t>(далее – орган по ведению реестра)</w:t>
      </w:r>
      <w:r w:rsidRPr="001A123B">
        <w:rPr>
          <w:rFonts w:ascii="Times New Roman" w:eastAsia="Times New Roman" w:hAnsi="Times New Roman" w:cs="Times New Roman"/>
          <w:i/>
          <w:sz w:val="24"/>
          <w:szCs w:val="24"/>
          <w:lang w:eastAsia="ru-RU"/>
        </w:rPr>
        <w:t>.</w:t>
      </w:r>
    </w:p>
    <w:p w:rsidR="0093754B" w:rsidRPr="001514C5" w:rsidRDefault="0093754B" w:rsidP="00C06571">
      <w:pPr>
        <w:pStyle w:val="a6"/>
        <w:widowControl w:val="0"/>
        <w:tabs>
          <w:tab w:val="left" w:pos="993"/>
        </w:tabs>
        <w:spacing w:after="0" w:line="240" w:lineRule="auto"/>
        <w:ind w:left="0" w:firstLine="709"/>
        <w:contextualSpacing w:val="0"/>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 xml:space="preserve">1.6. Все изменения к настоящему Положению должны быть доведены до сведения членов комиссии не позднее </w:t>
      </w:r>
      <w:r w:rsidR="001A123B">
        <w:rPr>
          <w:rFonts w:ascii="Times New Roman" w:eastAsia="Times New Roman" w:hAnsi="Times New Roman" w:cs="Times New Roman"/>
          <w:sz w:val="24"/>
          <w:szCs w:val="24"/>
          <w:lang w:eastAsia="ru-RU"/>
        </w:rPr>
        <w:t>3</w:t>
      </w:r>
      <w:r w:rsidRPr="001514C5">
        <w:rPr>
          <w:rFonts w:ascii="Times New Roman" w:eastAsia="Times New Roman" w:hAnsi="Times New Roman" w:cs="Times New Roman"/>
          <w:sz w:val="24"/>
          <w:szCs w:val="24"/>
          <w:lang w:eastAsia="ru-RU"/>
        </w:rPr>
        <w:t xml:space="preserve"> (</w:t>
      </w:r>
      <w:r w:rsidR="001A123B">
        <w:rPr>
          <w:rFonts w:ascii="Times New Roman" w:eastAsia="Times New Roman" w:hAnsi="Times New Roman" w:cs="Times New Roman"/>
          <w:sz w:val="24"/>
          <w:szCs w:val="24"/>
          <w:lang w:eastAsia="ru-RU"/>
        </w:rPr>
        <w:t>трех</w:t>
      </w:r>
      <w:r w:rsidRPr="001514C5">
        <w:rPr>
          <w:rFonts w:ascii="Times New Roman" w:eastAsia="Times New Roman" w:hAnsi="Times New Roman" w:cs="Times New Roman"/>
          <w:sz w:val="24"/>
          <w:szCs w:val="24"/>
          <w:lang w:eastAsia="ru-RU"/>
        </w:rPr>
        <w:t>) рабочих дней до даты вступления в силу указанных изменений</w:t>
      </w:r>
      <w:r w:rsidR="006168FC">
        <w:rPr>
          <w:rFonts w:ascii="Times New Roman" w:eastAsia="Times New Roman" w:hAnsi="Times New Roman" w:cs="Times New Roman"/>
          <w:sz w:val="24"/>
          <w:szCs w:val="24"/>
          <w:lang w:eastAsia="ru-RU"/>
        </w:rPr>
        <w:t xml:space="preserve"> путем размещения на официальном сайте органа по ведению реестра – департамента ТЭК и ЖКХ Брянской области</w:t>
      </w:r>
      <w:r w:rsidRPr="001514C5">
        <w:rPr>
          <w:rFonts w:ascii="Times New Roman" w:eastAsia="Times New Roman" w:hAnsi="Times New Roman" w:cs="Times New Roman"/>
          <w:sz w:val="24"/>
          <w:szCs w:val="24"/>
          <w:lang w:eastAsia="ru-RU"/>
        </w:rPr>
        <w:t>.</w:t>
      </w:r>
    </w:p>
    <w:p w:rsidR="0068026D" w:rsidRDefault="0068026D" w:rsidP="00CE0C81">
      <w:pPr>
        <w:pStyle w:val="a6"/>
        <w:widowControl w:val="0"/>
        <w:spacing w:after="0" w:line="240" w:lineRule="auto"/>
        <w:ind w:left="0" w:firstLine="709"/>
        <w:contextualSpacing w:val="0"/>
        <w:jc w:val="center"/>
        <w:rPr>
          <w:rFonts w:ascii="Times New Roman" w:eastAsia="Times New Roman" w:hAnsi="Times New Roman" w:cs="Times New Roman"/>
          <w:b/>
          <w:sz w:val="24"/>
          <w:szCs w:val="24"/>
          <w:lang w:eastAsia="ru-RU"/>
        </w:rPr>
      </w:pPr>
    </w:p>
    <w:p w:rsidR="008A68A0" w:rsidRDefault="00C85A6D" w:rsidP="00CE0C81">
      <w:pPr>
        <w:pStyle w:val="a6"/>
        <w:widowControl w:val="0"/>
        <w:spacing w:after="0" w:line="240" w:lineRule="auto"/>
        <w:ind w:left="0" w:firstLine="709"/>
        <w:contextualSpacing w:val="0"/>
        <w:jc w:val="center"/>
        <w:rPr>
          <w:rFonts w:ascii="Times New Roman" w:eastAsia="Times New Roman" w:hAnsi="Times New Roman" w:cs="Times New Roman"/>
          <w:b/>
          <w:sz w:val="24"/>
          <w:szCs w:val="24"/>
          <w:lang w:eastAsia="ru-RU"/>
        </w:rPr>
      </w:pPr>
      <w:r w:rsidRPr="001514C5">
        <w:rPr>
          <w:rFonts w:ascii="Times New Roman" w:eastAsia="Times New Roman" w:hAnsi="Times New Roman" w:cs="Times New Roman"/>
          <w:b/>
          <w:sz w:val="24"/>
          <w:szCs w:val="24"/>
          <w:lang w:eastAsia="ru-RU"/>
        </w:rPr>
        <w:t>2. Правовое регулирование</w:t>
      </w:r>
    </w:p>
    <w:p w:rsidR="0068026D" w:rsidRPr="001514C5" w:rsidRDefault="0068026D" w:rsidP="00CE0C81">
      <w:pPr>
        <w:pStyle w:val="a6"/>
        <w:widowControl w:val="0"/>
        <w:spacing w:after="0" w:line="240" w:lineRule="auto"/>
        <w:ind w:left="0" w:firstLine="709"/>
        <w:contextualSpacing w:val="0"/>
        <w:jc w:val="center"/>
        <w:rPr>
          <w:rFonts w:ascii="Times New Roman" w:eastAsia="Times New Roman" w:hAnsi="Times New Roman" w:cs="Times New Roman"/>
          <w:sz w:val="24"/>
          <w:szCs w:val="24"/>
          <w:lang w:eastAsia="ru-RU"/>
        </w:rPr>
      </w:pPr>
    </w:p>
    <w:p w:rsidR="00C85A6D" w:rsidRDefault="00C85A6D" w:rsidP="00C06571">
      <w:pPr>
        <w:pStyle w:val="a6"/>
        <w:widowControl w:val="0"/>
        <w:spacing w:after="0" w:line="240" w:lineRule="auto"/>
        <w:ind w:left="0" w:firstLine="709"/>
        <w:contextualSpacing w:val="0"/>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 xml:space="preserve">2.1. </w:t>
      </w:r>
      <w:proofErr w:type="gramStart"/>
      <w:r w:rsidRPr="001514C5">
        <w:rPr>
          <w:rFonts w:ascii="Times New Roman" w:eastAsia="Times New Roman" w:hAnsi="Times New Roman" w:cs="Times New Roman"/>
          <w:sz w:val="24"/>
          <w:szCs w:val="24"/>
          <w:lang w:eastAsia="ru-RU"/>
        </w:rPr>
        <w:t xml:space="preserve">Проведение предварительного отбора подрядных организаций происходит в соответствии </w:t>
      </w:r>
      <w:r w:rsidR="00901A68" w:rsidRPr="001514C5">
        <w:rPr>
          <w:rFonts w:ascii="Times New Roman" w:eastAsia="Times New Roman" w:hAnsi="Times New Roman"/>
          <w:sz w:val="24"/>
          <w:szCs w:val="24"/>
          <w:lang w:eastAsia="ru-RU"/>
        </w:rPr>
        <w:t xml:space="preserve">с </w:t>
      </w:r>
      <w:r w:rsidR="00251927" w:rsidRPr="00251927">
        <w:rPr>
          <w:rFonts w:ascii="Times New Roman" w:hAnsi="Times New Roman" w:cs="Times New Roman"/>
          <w:sz w:val="24"/>
          <w:szCs w:val="24"/>
        </w:rPr>
        <w:t>«Положением о</w:t>
      </w:r>
      <w:r w:rsidR="00251927" w:rsidRPr="00251927">
        <w:rPr>
          <w:rFonts w:ascii="Times New Roman" w:hAnsi="Times New Roman" w:cs="Times New Roman"/>
          <w:bCs/>
          <w:sz w:val="24"/>
          <w:szCs w:val="24"/>
        </w:rPr>
        <w:t xml:space="preserve"> </w:t>
      </w:r>
      <w:r w:rsidR="00251927" w:rsidRPr="00251927">
        <w:rPr>
          <w:rFonts w:ascii="Times New Roman" w:hAnsi="Times New Roman"/>
          <w:bCs/>
          <w:sz w:val="24"/>
          <w:szCs w:val="24"/>
        </w:rPr>
        <w:t>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w:t>
      </w:r>
      <w:r w:rsidR="00251927" w:rsidRPr="00251927">
        <w:rPr>
          <w:rFonts w:ascii="Times New Roman" w:hAnsi="Times New Roman" w:cs="Times New Roman"/>
          <w:bCs/>
          <w:sz w:val="24"/>
          <w:szCs w:val="24"/>
        </w:rPr>
        <w:t>»</w:t>
      </w:r>
      <w:r w:rsidR="00251927">
        <w:rPr>
          <w:rFonts w:ascii="Times New Roman" w:hAnsi="Times New Roman" w:cs="Times New Roman"/>
          <w:b/>
          <w:bCs/>
          <w:sz w:val="24"/>
          <w:szCs w:val="24"/>
        </w:rPr>
        <w:t xml:space="preserve"> </w:t>
      </w:r>
      <w:r w:rsidR="00251927" w:rsidRPr="001514C5">
        <w:rPr>
          <w:rFonts w:ascii="Times New Roman" w:eastAsia="Times New Roman" w:hAnsi="Times New Roman"/>
          <w:sz w:val="24"/>
          <w:szCs w:val="24"/>
          <w:lang w:eastAsia="ru-RU"/>
        </w:rPr>
        <w:t>(далее – Положение</w:t>
      </w:r>
      <w:r w:rsidR="00251927" w:rsidRPr="00251927">
        <w:rPr>
          <w:rFonts w:ascii="Times New Roman" w:eastAsia="Times New Roman" w:hAnsi="Times New Roman"/>
          <w:sz w:val="24"/>
          <w:szCs w:val="24"/>
          <w:lang w:eastAsia="ru-RU"/>
        </w:rPr>
        <w:t>)</w:t>
      </w:r>
      <w:r w:rsidR="00251927">
        <w:rPr>
          <w:rFonts w:ascii="Times New Roman" w:hAnsi="Times New Roman" w:cs="Times New Roman"/>
          <w:bCs/>
          <w:sz w:val="24"/>
          <w:szCs w:val="24"/>
        </w:rPr>
        <w:t>, утвержденным</w:t>
      </w:r>
      <w:r w:rsidR="00251927" w:rsidRPr="00251927">
        <w:rPr>
          <w:rFonts w:ascii="Times New Roman" w:hAnsi="Times New Roman"/>
          <w:sz w:val="24"/>
          <w:szCs w:val="24"/>
        </w:rPr>
        <w:t xml:space="preserve"> постановлением Правительства Российской Федерации от 1 июля 2016 г. № 615</w:t>
      </w:r>
      <w:r w:rsidR="00F568AE">
        <w:rPr>
          <w:rFonts w:ascii="Times New Roman" w:hAnsi="Times New Roman"/>
          <w:sz w:val="24"/>
          <w:szCs w:val="24"/>
        </w:rPr>
        <w:t xml:space="preserve"> </w:t>
      </w:r>
      <w:r w:rsidR="00CE0C81">
        <w:rPr>
          <w:rFonts w:ascii="Times New Roman" w:hAnsi="Times New Roman"/>
          <w:sz w:val="24"/>
          <w:szCs w:val="24"/>
        </w:rPr>
        <w:t xml:space="preserve">                              </w:t>
      </w:r>
      <w:r w:rsidR="00F568AE">
        <w:rPr>
          <w:rFonts w:ascii="Times New Roman" w:hAnsi="Times New Roman"/>
          <w:sz w:val="24"/>
          <w:szCs w:val="24"/>
        </w:rPr>
        <w:t>(в ред</w:t>
      </w:r>
      <w:proofErr w:type="gramEnd"/>
      <w:r w:rsidR="00F568AE">
        <w:rPr>
          <w:rFonts w:ascii="Times New Roman" w:hAnsi="Times New Roman"/>
          <w:sz w:val="24"/>
          <w:szCs w:val="24"/>
        </w:rPr>
        <w:t xml:space="preserve">. </w:t>
      </w:r>
      <w:proofErr w:type="gramStart"/>
      <w:r w:rsidR="00F568AE">
        <w:rPr>
          <w:rFonts w:ascii="Times New Roman" w:hAnsi="Times New Roman"/>
          <w:sz w:val="24"/>
          <w:szCs w:val="24"/>
        </w:rPr>
        <w:t>от 09.09.2017 г. № 1092)</w:t>
      </w:r>
      <w:r w:rsidR="00057A1F" w:rsidRPr="001514C5">
        <w:rPr>
          <w:rFonts w:ascii="Times New Roman" w:eastAsia="Times New Roman" w:hAnsi="Times New Roman"/>
          <w:sz w:val="24"/>
          <w:szCs w:val="24"/>
          <w:lang w:eastAsia="ru-RU"/>
        </w:rPr>
        <w:t>,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r w:rsidR="00251927">
        <w:rPr>
          <w:rFonts w:ascii="Times New Roman" w:eastAsia="Times New Roman" w:hAnsi="Times New Roman"/>
          <w:sz w:val="24"/>
          <w:szCs w:val="24"/>
          <w:lang w:eastAsia="ru-RU"/>
        </w:rPr>
        <w:t>, нормативными правовыми актами</w:t>
      </w:r>
      <w:r w:rsidR="00F568AE">
        <w:rPr>
          <w:rFonts w:ascii="Times New Roman" w:eastAsia="Times New Roman" w:hAnsi="Times New Roman"/>
          <w:sz w:val="24"/>
          <w:szCs w:val="24"/>
          <w:lang w:eastAsia="ru-RU"/>
        </w:rPr>
        <w:t xml:space="preserve"> Брянской области</w:t>
      </w:r>
      <w:r w:rsidR="00057A1F" w:rsidRPr="001514C5">
        <w:rPr>
          <w:rFonts w:ascii="Times New Roman" w:eastAsia="Times New Roman" w:hAnsi="Times New Roman"/>
          <w:sz w:val="24"/>
          <w:szCs w:val="24"/>
          <w:lang w:eastAsia="ru-RU"/>
        </w:rPr>
        <w:t xml:space="preserve"> </w:t>
      </w:r>
      <w:r w:rsidR="00901A68" w:rsidRPr="001514C5">
        <w:rPr>
          <w:rFonts w:ascii="Times New Roman" w:eastAsia="Times New Roman" w:hAnsi="Times New Roman"/>
          <w:sz w:val="24"/>
          <w:szCs w:val="24"/>
          <w:lang w:eastAsia="ru-RU"/>
        </w:rPr>
        <w:t>и настоящим Положением</w:t>
      </w:r>
      <w:r w:rsidRPr="001514C5">
        <w:rPr>
          <w:rFonts w:ascii="Times New Roman" w:eastAsia="Times New Roman" w:hAnsi="Times New Roman" w:cs="Times New Roman"/>
          <w:sz w:val="24"/>
          <w:szCs w:val="24"/>
          <w:lang w:eastAsia="ru-RU"/>
        </w:rPr>
        <w:t>.</w:t>
      </w:r>
      <w:proofErr w:type="gramEnd"/>
    </w:p>
    <w:p w:rsidR="0068026D" w:rsidRPr="001514C5" w:rsidRDefault="0068026D" w:rsidP="00C06571">
      <w:pPr>
        <w:pStyle w:val="a6"/>
        <w:widowControl w:val="0"/>
        <w:spacing w:after="0" w:line="240" w:lineRule="auto"/>
        <w:ind w:left="0" w:firstLine="709"/>
        <w:contextualSpacing w:val="0"/>
        <w:jc w:val="both"/>
        <w:rPr>
          <w:rFonts w:ascii="Times New Roman" w:eastAsia="Times New Roman" w:hAnsi="Times New Roman" w:cs="Times New Roman"/>
          <w:sz w:val="24"/>
          <w:szCs w:val="24"/>
          <w:lang w:eastAsia="ru-RU"/>
        </w:rPr>
      </w:pPr>
    </w:p>
    <w:p w:rsidR="00C85A6D" w:rsidRDefault="00145F9F" w:rsidP="00C06571">
      <w:pPr>
        <w:widowControl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Цели</w:t>
      </w:r>
      <w:r w:rsidR="00283B61" w:rsidRPr="001514C5">
        <w:rPr>
          <w:rFonts w:ascii="Times New Roman" w:eastAsia="Times New Roman" w:hAnsi="Times New Roman" w:cs="Times New Roman"/>
          <w:b/>
          <w:sz w:val="24"/>
          <w:szCs w:val="24"/>
          <w:lang w:eastAsia="ru-RU"/>
        </w:rPr>
        <w:t xml:space="preserve"> </w:t>
      </w:r>
      <w:r w:rsidR="000A3077" w:rsidRPr="001514C5">
        <w:rPr>
          <w:rFonts w:ascii="Times New Roman" w:eastAsia="Times New Roman" w:hAnsi="Times New Roman" w:cs="Times New Roman"/>
          <w:b/>
          <w:sz w:val="24"/>
          <w:szCs w:val="24"/>
          <w:lang w:eastAsia="ru-RU"/>
        </w:rPr>
        <w:t xml:space="preserve">и функции </w:t>
      </w:r>
      <w:r w:rsidR="00283B61" w:rsidRPr="001514C5">
        <w:rPr>
          <w:rFonts w:ascii="Times New Roman" w:eastAsia="Times New Roman" w:hAnsi="Times New Roman" w:cs="Times New Roman"/>
          <w:b/>
          <w:sz w:val="24"/>
          <w:szCs w:val="24"/>
          <w:lang w:eastAsia="ru-RU"/>
        </w:rPr>
        <w:t>к</w:t>
      </w:r>
      <w:r w:rsidR="00C85A6D" w:rsidRPr="001514C5">
        <w:rPr>
          <w:rFonts w:ascii="Times New Roman" w:eastAsia="Times New Roman" w:hAnsi="Times New Roman" w:cs="Times New Roman"/>
          <w:b/>
          <w:sz w:val="24"/>
          <w:szCs w:val="24"/>
          <w:lang w:eastAsia="ru-RU"/>
        </w:rPr>
        <w:t>омиссии по предварительному отбору</w:t>
      </w:r>
    </w:p>
    <w:p w:rsidR="0068026D" w:rsidRPr="001514C5" w:rsidRDefault="0068026D" w:rsidP="00C06571">
      <w:pPr>
        <w:widowControl w:val="0"/>
        <w:spacing w:after="0" w:line="240" w:lineRule="auto"/>
        <w:ind w:firstLine="709"/>
        <w:jc w:val="center"/>
        <w:rPr>
          <w:rFonts w:ascii="Times New Roman" w:eastAsia="Times New Roman" w:hAnsi="Times New Roman" w:cs="Times New Roman"/>
          <w:sz w:val="24"/>
          <w:szCs w:val="24"/>
          <w:lang w:eastAsia="ru-RU"/>
        </w:rPr>
      </w:pPr>
    </w:p>
    <w:p w:rsidR="00C85A6D" w:rsidRPr="001514C5" w:rsidRDefault="00C85A6D"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3.1. Комиссия по предварительному отбору создается в целях</w:t>
      </w:r>
      <w:r w:rsidR="000A3077" w:rsidRPr="001514C5">
        <w:rPr>
          <w:rFonts w:ascii="Times New Roman" w:eastAsia="Times New Roman" w:hAnsi="Times New Roman" w:cs="Times New Roman"/>
          <w:sz w:val="24"/>
          <w:szCs w:val="24"/>
          <w:lang w:eastAsia="ru-RU"/>
        </w:rPr>
        <w:t xml:space="preserve"> формирования реестра квалифицированных подрядных организаций </w:t>
      </w:r>
      <w:r w:rsidR="00F568AE">
        <w:rPr>
          <w:rFonts w:ascii="Times New Roman" w:eastAsia="Times New Roman" w:hAnsi="Times New Roman" w:cs="Times New Roman"/>
          <w:sz w:val="24"/>
          <w:szCs w:val="24"/>
          <w:lang w:eastAsia="ru-RU"/>
        </w:rPr>
        <w:t>Брянской области</w:t>
      </w:r>
      <w:r w:rsidR="00013B87">
        <w:rPr>
          <w:rFonts w:ascii="Times New Roman" w:eastAsia="Times New Roman" w:hAnsi="Times New Roman" w:cs="Times New Roman"/>
          <w:sz w:val="24"/>
          <w:szCs w:val="24"/>
          <w:lang w:eastAsia="ru-RU"/>
        </w:rPr>
        <w:t xml:space="preserve"> (далее – РКП)</w:t>
      </w:r>
      <w:r w:rsidR="000A3077" w:rsidRPr="001514C5">
        <w:rPr>
          <w:rFonts w:ascii="Times New Roman" w:eastAsia="Times New Roman" w:hAnsi="Times New Roman" w:cs="Times New Roman"/>
          <w:sz w:val="24"/>
          <w:szCs w:val="24"/>
          <w:lang w:eastAsia="ru-RU"/>
        </w:rPr>
        <w:t>, имеющих право принимать участие в закупках, предметом которых является оказание услуг и (или) выполнение работ по капитальному ремонту об</w:t>
      </w:r>
      <w:r w:rsidR="0034779E">
        <w:rPr>
          <w:rFonts w:ascii="Times New Roman" w:eastAsia="Times New Roman" w:hAnsi="Times New Roman" w:cs="Times New Roman"/>
          <w:sz w:val="24"/>
          <w:szCs w:val="24"/>
          <w:lang w:eastAsia="ru-RU"/>
        </w:rPr>
        <w:t>щего имущества в многоквартирных домах</w:t>
      </w:r>
      <w:r w:rsidR="000A3077" w:rsidRPr="001514C5">
        <w:rPr>
          <w:rFonts w:ascii="Times New Roman" w:eastAsia="Times New Roman" w:hAnsi="Times New Roman" w:cs="Times New Roman"/>
          <w:sz w:val="24"/>
          <w:szCs w:val="24"/>
          <w:lang w:eastAsia="ru-RU"/>
        </w:rPr>
        <w:t xml:space="preserve"> на территории </w:t>
      </w:r>
      <w:r w:rsidR="00F568AE">
        <w:rPr>
          <w:rFonts w:ascii="Times New Roman" w:eastAsia="Times New Roman" w:hAnsi="Times New Roman" w:cs="Times New Roman"/>
          <w:sz w:val="24"/>
          <w:szCs w:val="24"/>
          <w:lang w:eastAsia="ru-RU"/>
        </w:rPr>
        <w:t>Брянской области</w:t>
      </w:r>
      <w:r w:rsidRPr="001514C5">
        <w:rPr>
          <w:rFonts w:ascii="Times New Roman" w:eastAsia="Times New Roman" w:hAnsi="Times New Roman" w:cs="Times New Roman"/>
          <w:sz w:val="24"/>
          <w:szCs w:val="24"/>
          <w:lang w:eastAsia="ru-RU"/>
        </w:rPr>
        <w:t>.</w:t>
      </w:r>
    </w:p>
    <w:p w:rsidR="000A3077" w:rsidRPr="001514C5" w:rsidRDefault="00FC2B79" w:rsidP="00C06571">
      <w:pPr>
        <w:pStyle w:val="a6"/>
        <w:widowControl w:val="0"/>
        <w:tabs>
          <w:tab w:val="left" w:pos="993"/>
        </w:tabs>
        <w:spacing w:after="0" w:line="240" w:lineRule="auto"/>
        <w:ind w:left="0" w:firstLine="709"/>
        <w:contextualSpacing w:val="0"/>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3.</w:t>
      </w:r>
      <w:r w:rsidR="00145F9F">
        <w:rPr>
          <w:rFonts w:ascii="Times New Roman" w:eastAsia="Times New Roman" w:hAnsi="Times New Roman" w:cs="Times New Roman"/>
          <w:sz w:val="24"/>
          <w:szCs w:val="24"/>
          <w:lang w:eastAsia="ru-RU"/>
        </w:rPr>
        <w:t>2</w:t>
      </w:r>
      <w:r w:rsidRPr="001514C5">
        <w:rPr>
          <w:rFonts w:ascii="Times New Roman" w:eastAsia="Times New Roman" w:hAnsi="Times New Roman" w:cs="Times New Roman"/>
          <w:sz w:val="24"/>
          <w:szCs w:val="24"/>
          <w:lang w:eastAsia="ru-RU"/>
        </w:rPr>
        <w:t>.</w:t>
      </w:r>
      <w:r w:rsidR="000A3077" w:rsidRPr="001514C5">
        <w:rPr>
          <w:rFonts w:ascii="Times New Roman" w:eastAsia="Times New Roman" w:hAnsi="Times New Roman" w:cs="Times New Roman"/>
          <w:sz w:val="24"/>
          <w:szCs w:val="24"/>
          <w:lang w:eastAsia="ru-RU"/>
        </w:rPr>
        <w:t xml:space="preserve"> Комиссия по предварительному отбору осуществляет следующие функции:</w:t>
      </w:r>
    </w:p>
    <w:p w:rsidR="000A3077" w:rsidRPr="001514C5" w:rsidRDefault="000A3077" w:rsidP="00C06571">
      <w:pPr>
        <w:pStyle w:val="a6"/>
        <w:widowControl w:val="0"/>
        <w:tabs>
          <w:tab w:val="left" w:pos="993"/>
        </w:tabs>
        <w:spacing w:after="0" w:line="240" w:lineRule="auto"/>
        <w:ind w:left="0" w:firstLine="709"/>
        <w:contextualSpacing w:val="0"/>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 рассмотрение заявок на участие в предварительном отборе на соответствие установленным требованиям</w:t>
      </w:r>
      <w:r w:rsidR="00754855" w:rsidRPr="001514C5">
        <w:rPr>
          <w:rFonts w:ascii="Times New Roman" w:eastAsia="Times New Roman" w:hAnsi="Times New Roman" w:cs="Times New Roman"/>
          <w:sz w:val="24"/>
          <w:szCs w:val="24"/>
          <w:lang w:eastAsia="ru-RU"/>
        </w:rPr>
        <w:t>;</w:t>
      </w:r>
    </w:p>
    <w:p w:rsidR="000A3077" w:rsidRPr="001514C5" w:rsidRDefault="000A3077" w:rsidP="00C06571">
      <w:pPr>
        <w:pStyle w:val="a6"/>
        <w:widowControl w:val="0"/>
        <w:tabs>
          <w:tab w:val="left" w:pos="993"/>
        </w:tabs>
        <w:spacing w:after="0" w:line="240" w:lineRule="auto"/>
        <w:ind w:left="0" w:firstLine="709"/>
        <w:contextualSpacing w:val="0"/>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 xml:space="preserve">- рассмотрение вопросов о включении (об отказе во включении) подрядной </w:t>
      </w:r>
      <w:r w:rsidRPr="001514C5">
        <w:rPr>
          <w:rFonts w:ascii="Times New Roman" w:eastAsia="Times New Roman" w:hAnsi="Times New Roman" w:cs="Times New Roman"/>
          <w:sz w:val="24"/>
          <w:szCs w:val="24"/>
          <w:lang w:eastAsia="ru-RU"/>
        </w:rPr>
        <w:lastRenderedPageBreak/>
        <w:t>организации в РКП;</w:t>
      </w:r>
    </w:p>
    <w:p w:rsidR="000A3077" w:rsidRPr="001514C5" w:rsidRDefault="000A3077" w:rsidP="00C06571">
      <w:pPr>
        <w:pStyle w:val="a6"/>
        <w:widowControl w:val="0"/>
        <w:tabs>
          <w:tab w:val="left" w:pos="993"/>
        </w:tabs>
        <w:spacing w:after="0" w:line="240" w:lineRule="auto"/>
        <w:ind w:left="0" w:firstLine="709"/>
        <w:contextualSpacing w:val="0"/>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 рассмотрение вопросов об исключении подрядной организации из РКП</w:t>
      </w:r>
      <w:r w:rsidR="00FC2B79" w:rsidRPr="001514C5">
        <w:rPr>
          <w:rFonts w:ascii="Times New Roman" w:eastAsia="Times New Roman" w:hAnsi="Times New Roman" w:cs="Times New Roman"/>
          <w:sz w:val="24"/>
          <w:szCs w:val="24"/>
          <w:lang w:eastAsia="ru-RU"/>
        </w:rPr>
        <w:t>;</w:t>
      </w:r>
      <w:r w:rsidRPr="001514C5">
        <w:rPr>
          <w:rFonts w:ascii="Times New Roman" w:eastAsia="Times New Roman" w:hAnsi="Times New Roman" w:cs="Times New Roman"/>
          <w:sz w:val="24"/>
          <w:szCs w:val="24"/>
          <w:lang w:eastAsia="ru-RU"/>
        </w:rPr>
        <w:t xml:space="preserve"> </w:t>
      </w:r>
    </w:p>
    <w:p w:rsidR="00394A45" w:rsidRPr="001514C5" w:rsidRDefault="00394A45" w:rsidP="00C06571">
      <w:pPr>
        <w:pStyle w:val="a6"/>
        <w:widowControl w:val="0"/>
        <w:tabs>
          <w:tab w:val="left" w:pos="993"/>
        </w:tabs>
        <w:spacing w:after="0" w:line="240" w:lineRule="auto"/>
        <w:ind w:left="0" w:firstLine="709"/>
        <w:contextualSpacing w:val="0"/>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 рассмотрение и принятие решений по заявлениям физических и (или) юридических лиц, поступивших в адрес комиссии по предварительному отбору или в адрес уполномоченного органа на ведение РКП, о недостоверности информации, представленной участником предварительного отбора</w:t>
      </w:r>
      <w:r w:rsidR="002B57A6" w:rsidRPr="001514C5">
        <w:rPr>
          <w:rFonts w:ascii="Times New Roman" w:eastAsia="Times New Roman" w:hAnsi="Times New Roman" w:cs="Times New Roman"/>
          <w:sz w:val="24"/>
          <w:szCs w:val="24"/>
          <w:lang w:eastAsia="ru-RU"/>
        </w:rPr>
        <w:t xml:space="preserve"> (далее – заявления о недостоверности информации).</w:t>
      </w:r>
    </w:p>
    <w:p w:rsidR="000A3077" w:rsidRPr="001514C5" w:rsidRDefault="000A3077" w:rsidP="00C06571">
      <w:pPr>
        <w:pStyle w:val="a6"/>
        <w:widowControl w:val="0"/>
        <w:tabs>
          <w:tab w:val="left" w:pos="993"/>
        </w:tabs>
        <w:spacing w:after="0" w:line="240" w:lineRule="auto"/>
        <w:ind w:left="0" w:firstLine="709"/>
        <w:contextualSpacing w:val="0"/>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 ведение и оформление</w:t>
      </w:r>
      <w:r w:rsidR="009C6D0D" w:rsidRPr="001514C5">
        <w:rPr>
          <w:rFonts w:ascii="Times New Roman" w:eastAsia="Times New Roman" w:hAnsi="Times New Roman" w:cs="Times New Roman"/>
          <w:sz w:val="24"/>
          <w:szCs w:val="24"/>
          <w:lang w:eastAsia="ru-RU"/>
        </w:rPr>
        <w:t xml:space="preserve"> необходимых протоколов</w:t>
      </w:r>
      <w:r w:rsidRPr="001514C5">
        <w:rPr>
          <w:rFonts w:ascii="Times New Roman" w:eastAsia="Times New Roman" w:hAnsi="Times New Roman" w:cs="Times New Roman"/>
          <w:sz w:val="24"/>
          <w:szCs w:val="24"/>
          <w:lang w:eastAsia="ru-RU"/>
        </w:rPr>
        <w:t xml:space="preserve"> по всем процедурам, проводимым в ходе осуществления предварительного отбора</w:t>
      </w:r>
      <w:r w:rsidR="00FC2B79" w:rsidRPr="001514C5">
        <w:rPr>
          <w:rFonts w:ascii="Times New Roman" w:eastAsia="Times New Roman" w:hAnsi="Times New Roman" w:cs="Times New Roman"/>
          <w:sz w:val="24"/>
          <w:szCs w:val="24"/>
          <w:lang w:eastAsia="ru-RU"/>
        </w:rPr>
        <w:t>, а также другие действия в соответствии с настоящим Положением.</w:t>
      </w:r>
    </w:p>
    <w:p w:rsidR="0068026D" w:rsidRDefault="0068026D" w:rsidP="00C06571">
      <w:pPr>
        <w:widowControl w:val="0"/>
        <w:spacing w:after="0" w:line="240" w:lineRule="auto"/>
        <w:ind w:firstLine="709"/>
        <w:jc w:val="center"/>
        <w:rPr>
          <w:rFonts w:ascii="Times New Roman" w:eastAsia="Times New Roman" w:hAnsi="Times New Roman" w:cs="Times New Roman"/>
          <w:b/>
          <w:sz w:val="24"/>
          <w:szCs w:val="24"/>
          <w:lang w:eastAsia="ru-RU"/>
        </w:rPr>
      </w:pPr>
    </w:p>
    <w:p w:rsidR="00805218" w:rsidRDefault="00FD1E1B" w:rsidP="00C06571">
      <w:pPr>
        <w:widowControl w:val="0"/>
        <w:spacing w:after="0" w:line="240" w:lineRule="auto"/>
        <w:ind w:firstLine="709"/>
        <w:jc w:val="center"/>
        <w:rPr>
          <w:rFonts w:ascii="Times New Roman" w:eastAsia="Times New Roman" w:hAnsi="Times New Roman" w:cs="Times New Roman"/>
          <w:b/>
          <w:sz w:val="24"/>
          <w:szCs w:val="24"/>
          <w:lang w:eastAsia="ru-RU"/>
        </w:rPr>
      </w:pPr>
      <w:r w:rsidRPr="001514C5">
        <w:rPr>
          <w:rFonts w:ascii="Times New Roman" w:eastAsia="Times New Roman" w:hAnsi="Times New Roman" w:cs="Times New Roman"/>
          <w:b/>
          <w:sz w:val="24"/>
          <w:szCs w:val="24"/>
          <w:lang w:eastAsia="ru-RU"/>
        </w:rPr>
        <w:t>4</w:t>
      </w:r>
      <w:r w:rsidR="00805218" w:rsidRPr="001514C5">
        <w:rPr>
          <w:rFonts w:ascii="Times New Roman" w:eastAsia="Times New Roman" w:hAnsi="Times New Roman" w:cs="Times New Roman"/>
          <w:b/>
          <w:sz w:val="24"/>
          <w:szCs w:val="24"/>
          <w:lang w:eastAsia="ru-RU"/>
        </w:rPr>
        <w:t xml:space="preserve">. </w:t>
      </w:r>
      <w:r w:rsidR="008C7EE9" w:rsidRPr="001514C5">
        <w:rPr>
          <w:rFonts w:ascii="Times New Roman" w:eastAsia="Times New Roman" w:hAnsi="Times New Roman" w:cs="Times New Roman"/>
          <w:b/>
          <w:sz w:val="24"/>
          <w:szCs w:val="24"/>
          <w:lang w:eastAsia="ru-RU"/>
        </w:rPr>
        <w:t>Порядок формирования к</w:t>
      </w:r>
      <w:r w:rsidRPr="001514C5">
        <w:rPr>
          <w:rFonts w:ascii="Times New Roman" w:eastAsia="Times New Roman" w:hAnsi="Times New Roman" w:cs="Times New Roman"/>
          <w:b/>
          <w:sz w:val="24"/>
          <w:szCs w:val="24"/>
          <w:lang w:eastAsia="ru-RU"/>
        </w:rPr>
        <w:t>омиссии по предварительному отбору</w:t>
      </w:r>
    </w:p>
    <w:p w:rsidR="0068026D" w:rsidRPr="001514C5" w:rsidRDefault="0068026D" w:rsidP="00C06571">
      <w:pPr>
        <w:widowControl w:val="0"/>
        <w:spacing w:after="0" w:line="240" w:lineRule="auto"/>
        <w:ind w:firstLine="709"/>
        <w:jc w:val="center"/>
        <w:rPr>
          <w:rFonts w:ascii="Times New Roman" w:eastAsia="Times New Roman" w:hAnsi="Times New Roman" w:cs="Times New Roman"/>
          <w:sz w:val="24"/>
          <w:szCs w:val="24"/>
          <w:lang w:eastAsia="ru-RU"/>
        </w:rPr>
      </w:pPr>
    </w:p>
    <w:p w:rsidR="00E80046" w:rsidRPr="001514C5" w:rsidRDefault="00FD1E1B"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4</w:t>
      </w:r>
      <w:r w:rsidR="00805218" w:rsidRPr="001514C5">
        <w:rPr>
          <w:rFonts w:ascii="Times New Roman" w:eastAsia="Times New Roman" w:hAnsi="Times New Roman" w:cs="Times New Roman"/>
          <w:sz w:val="24"/>
          <w:szCs w:val="24"/>
          <w:lang w:eastAsia="ru-RU"/>
        </w:rPr>
        <w:t xml:space="preserve">.1. </w:t>
      </w:r>
      <w:r w:rsidR="00E80046" w:rsidRPr="001514C5">
        <w:rPr>
          <w:rFonts w:ascii="Times New Roman" w:eastAsia="Times New Roman" w:hAnsi="Times New Roman" w:cs="Times New Roman"/>
          <w:sz w:val="24"/>
          <w:szCs w:val="24"/>
          <w:lang w:eastAsia="ru-RU"/>
        </w:rPr>
        <w:t xml:space="preserve">Комиссия </w:t>
      </w:r>
      <w:r w:rsidR="008C7EE9" w:rsidRPr="001514C5">
        <w:rPr>
          <w:rFonts w:ascii="Times New Roman" w:eastAsia="Times New Roman" w:hAnsi="Times New Roman" w:cs="Times New Roman"/>
          <w:sz w:val="24"/>
          <w:szCs w:val="24"/>
          <w:lang w:eastAsia="ru-RU"/>
        </w:rPr>
        <w:t xml:space="preserve">по предварительному отбору </w:t>
      </w:r>
      <w:r w:rsidR="00E80046" w:rsidRPr="001514C5">
        <w:rPr>
          <w:rFonts w:ascii="Times New Roman" w:eastAsia="Times New Roman" w:hAnsi="Times New Roman" w:cs="Times New Roman"/>
          <w:sz w:val="24"/>
          <w:szCs w:val="24"/>
          <w:lang w:eastAsia="ru-RU"/>
        </w:rPr>
        <w:t xml:space="preserve">формируется на основании </w:t>
      </w:r>
      <w:r w:rsidR="008C7EE9" w:rsidRPr="00D55AA5">
        <w:rPr>
          <w:rFonts w:ascii="Times New Roman" w:eastAsia="Times New Roman" w:hAnsi="Times New Roman" w:cs="Times New Roman"/>
          <w:sz w:val="24"/>
          <w:szCs w:val="24"/>
          <w:lang w:eastAsia="ru-RU"/>
        </w:rPr>
        <w:t xml:space="preserve">приказа </w:t>
      </w:r>
      <w:r w:rsidR="00D55AA5">
        <w:rPr>
          <w:rFonts w:ascii="Times New Roman" w:eastAsia="Times New Roman" w:hAnsi="Times New Roman" w:cs="Times New Roman"/>
          <w:sz w:val="24"/>
          <w:szCs w:val="24"/>
          <w:lang w:eastAsia="ru-RU"/>
        </w:rPr>
        <w:t xml:space="preserve">департамента топливно-энергетического комплекса и жилищно-коммунального хозяйства Брянской области, являющегося </w:t>
      </w:r>
      <w:r w:rsidR="00D55AA5">
        <w:rPr>
          <w:rFonts w:ascii="Times New Roman" w:eastAsia="Times New Roman" w:hAnsi="Times New Roman" w:cs="Times New Roman"/>
          <w:i/>
          <w:sz w:val="24"/>
          <w:szCs w:val="24"/>
          <w:lang w:eastAsia="ru-RU"/>
        </w:rPr>
        <w:t xml:space="preserve"> </w:t>
      </w:r>
      <w:r w:rsidR="00013B87">
        <w:rPr>
          <w:rFonts w:ascii="Times New Roman" w:eastAsia="Times New Roman" w:hAnsi="Times New Roman" w:cs="Times New Roman"/>
          <w:sz w:val="24"/>
          <w:szCs w:val="24"/>
          <w:lang w:eastAsia="ru-RU"/>
        </w:rPr>
        <w:t>орган</w:t>
      </w:r>
      <w:r w:rsidR="00D55AA5">
        <w:rPr>
          <w:rFonts w:ascii="Times New Roman" w:eastAsia="Times New Roman" w:hAnsi="Times New Roman" w:cs="Times New Roman"/>
          <w:sz w:val="24"/>
          <w:szCs w:val="24"/>
          <w:lang w:eastAsia="ru-RU"/>
        </w:rPr>
        <w:t>ом</w:t>
      </w:r>
      <w:r w:rsidR="00013B87">
        <w:rPr>
          <w:rFonts w:ascii="Times New Roman" w:eastAsia="Times New Roman" w:hAnsi="Times New Roman" w:cs="Times New Roman"/>
          <w:sz w:val="24"/>
          <w:szCs w:val="24"/>
          <w:lang w:eastAsia="ru-RU"/>
        </w:rPr>
        <w:t xml:space="preserve"> по ведению реестра.</w:t>
      </w:r>
    </w:p>
    <w:p w:rsidR="00805218" w:rsidRPr="001514C5" w:rsidRDefault="008C7EE9"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4.</w:t>
      </w:r>
      <w:r w:rsidR="007F3D41">
        <w:rPr>
          <w:rFonts w:ascii="Times New Roman" w:eastAsia="Times New Roman" w:hAnsi="Times New Roman" w:cs="Times New Roman"/>
          <w:sz w:val="24"/>
          <w:szCs w:val="24"/>
          <w:lang w:eastAsia="ru-RU"/>
        </w:rPr>
        <w:t>2</w:t>
      </w:r>
      <w:r w:rsidR="00FD1E1B" w:rsidRPr="001514C5">
        <w:rPr>
          <w:rFonts w:ascii="Times New Roman" w:eastAsia="Times New Roman" w:hAnsi="Times New Roman" w:cs="Times New Roman"/>
          <w:sz w:val="24"/>
          <w:szCs w:val="24"/>
          <w:lang w:eastAsia="ru-RU"/>
        </w:rPr>
        <w:t xml:space="preserve">. </w:t>
      </w:r>
      <w:r w:rsidR="00805218" w:rsidRPr="001514C5">
        <w:rPr>
          <w:rFonts w:ascii="Times New Roman" w:eastAsia="Times New Roman" w:hAnsi="Times New Roman" w:cs="Times New Roman"/>
          <w:sz w:val="24"/>
          <w:szCs w:val="24"/>
          <w:lang w:eastAsia="ru-RU"/>
        </w:rPr>
        <w:t>В состав комиссии по предварительно</w:t>
      </w:r>
      <w:r w:rsidR="00FD1E1B" w:rsidRPr="001514C5">
        <w:rPr>
          <w:rFonts w:ascii="Times New Roman" w:eastAsia="Times New Roman" w:hAnsi="Times New Roman" w:cs="Times New Roman"/>
          <w:sz w:val="24"/>
          <w:szCs w:val="24"/>
          <w:lang w:eastAsia="ru-RU"/>
        </w:rPr>
        <w:t>му</w:t>
      </w:r>
      <w:r w:rsidR="00805218" w:rsidRPr="001514C5">
        <w:rPr>
          <w:rFonts w:ascii="Times New Roman" w:eastAsia="Times New Roman" w:hAnsi="Times New Roman" w:cs="Times New Roman"/>
          <w:sz w:val="24"/>
          <w:szCs w:val="24"/>
          <w:lang w:eastAsia="ru-RU"/>
        </w:rPr>
        <w:t xml:space="preserve"> отбор</w:t>
      </w:r>
      <w:r w:rsidR="00FD1E1B" w:rsidRPr="001514C5">
        <w:rPr>
          <w:rFonts w:ascii="Times New Roman" w:eastAsia="Times New Roman" w:hAnsi="Times New Roman" w:cs="Times New Roman"/>
          <w:sz w:val="24"/>
          <w:szCs w:val="24"/>
          <w:lang w:eastAsia="ru-RU"/>
        </w:rPr>
        <w:t>у</w:t>
      </w:r>
      <w:r w:rsidR="00805218" w:rsidRPr="001514C5">
        <w:rPr>
          <w:rFonts w:ascii="Times New Roman" w:eastAsia="Times New Roman" w:hAnsi="Times New Roman" w:cs="Times New Roman"/>
          <w:sz w:val="24"/>
          <w:szCs w:val="24"/>
          <w:lang w:eastAsia="ru-RU"/>
        </w:rPr>
        <w:t xml:space="preserve"> помимо должностных лиц органа по ведению </w:t>
      </w:r>
      <w:r w:rsidR="00013B87">
        <w:rPr>
          <w:rFonts w:ascii="Times New Roman" w:eastAsia="Times New Roman" w:hAnsi="Times New Roman" w:cs="Times New Roman"/>
          <w:sz w:val="24"/>
          <w:szCs w:val="24"/>
          <w:lang w:eastAsia="ru-RU"/>
        </w:rPr>
        <w:t>реестра</w:t>
      </w:r>
      <w:r w:rsidR="00805218" w:rsidRPr="001514C5">
        <w:rPr>
          <w:rFonts w:ascii="Times New Roman" w:eastAsia="Times New Roman" w:hAnsi="Times New Roman" w:cs="Times New Roman"/>
          <w:sz w:val="24"/>
          <w:szCs w:val="24"/>
          <w:lang w:eastAsia="ru-RU"/>
        </w:rPr>
        <w:t>, должны включаться:</w:t>
      </w:r>
    </w:p>
    <w:p w:rsidR="00805218" w:rsidRPr="001514C5" w:rsidRDefault="00694974"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 </w:t>
      </w:r>
      <w:r w:rsidR="00805218" w:rsidRPr="001514C5">
        <w:rPr>
          <w:rFonts w:ascii="Times New Roman" w:eastAsia="Times New Roman" w:hAnsi="Times New Roman" w:cs="Times New Roman"/>
          <w:sz w:val="24"/>
          <w:szCs w:val="24"/>
          <w:lang w:eastAsia="ru-RU"/>
        </w:rPr>
        <w:t>представители органа исполнительной власти субъекта Российской Федерации, ответственного за реализацию региональной программы капитального ремонта общего имущества в многоквартирном доме;</w:t>
      </w:r>
    </w:p>
    <w:p w:rsidR="00805218" w:rsidRPr="001514C5" w:rsidRDefault="00694974"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 </w:t>
      </w:r>
      <w:r w:rsidR="00805218" w:rsidRPr="001514C5">
        <w:rPr>
          <w:rFonts w:ascii="Times New Roman" w:eastAsia="Times New Roman" w:hAnsi="Times New Roman" w:cs="Times New Roman"/>
          <w:sz w:val="24"/>
          <w:szCs w:val="24"/>
          <w:lang w:eastAsia="ru-RU"/>
        </w:rPr>
        <w:t>представители</w:t>
      </w:r>
      <w:r w:rsidR="00901AB6">
        <w:rPr>
          <w:rFonts w:ascii="Times New Roman" w:eastAsia="Times New Roman" w:hAnsi="Times New Roman" w:cs="Times New Roman"/>
          <w:sz w:val="24"/>
          <w:szCs w:val="24"/>
          <w:lang w:eastAsia="ru-RU"/>
        </w:rPr>
        <w:t xml:space="preserve"> регионального</w:t>
      </w:r>
      <w:r w:rsidR="00901AB6" w:rsidRPr="00901AB6">
        <w:rPr>
          <w:rFonts w:ascii="Times New Roman" w:eastAsia="Times New Roman" w:hAnsi="Times New Roman" w:cs="Times New Roman"/>
          <w:sz w:val="24"/>
          <w:szCs w:val="24"/>
          <w:lang w:eastAsia="ru-RU"/>
        </w:rPr>
        <w:t xml:space="preserve"> оператор</w:t>
      </w:r>
      <w:r w:rsidR="00901AB6">
        <w:rPr>
          <w:rFonts w:ascii="Times New Roman" w:eastAsia="Times New Roman" w:hAnsi="Times New Roman" w:cs="Times New Roman"/>
          <w:sz w:val="24"/>
          <w:szCs w:val="24"/>
          <w:lang w:eastAsia="ru-RU"/>
        </w:rPr>
        <w:t>а либо органов</w:t>
      </w:r>
      <w:r w:rsidR="00901AB6" w:rsidRPr="00901AB6">
        <w:rPr>
          <w:rFonts w:ascii="Times New Roman" w:eastAsia="Times New Roman" w:hAnsi="Times New Roman" w:cs="Times New Roman"/>
          <w:sz w:val="24"/>
          <w:szCs w:val="24"/>
          <w:lang w:eastAsia="ru-RU"/>
        </w:rPr>
        <w:t xml:space="preserve"> местного самоуп</w:t>
      </w:r>
      <w:r w:rsidR="00901AB6">
        <w:rPr>
          <w:rFonts w:ascii="Times New Roman" w:eastAsia="Times New Roman" w:hAnsi="Times New Roman" w:cs="Times New Roman"/>
          <w:sz w:val="24"/>
          <w:szCs w:val="24"/>
          <w:lang w:eastAsia="ru-RU"/>
        </w:rPr>
        <w:t>равления и (или) государственных, муниципальных, бюджетных, казенных учреждений</w:t>
      </w:r>
      <w:r w:rsidR="00901AB6" w:rsidRPr="00901AB6">
        <w:rPr>
          <w:rFonts w:ascii="Times New Roman" w:eastAsia="Times New Roman" w:hAnsi="Times New Roman" w:cs="Times New Roman"/>
          <w:sz w:val="24"/>
          <w:szCs w:val="24"/>
          <w:lang w:eastAsia="ru-RU"/>
        </w:rPr>
        <w:t xml:space="preserve"> в случаях, предусмотренных ч.4 ст. 182 Жилищного кодекса Российской Федерации</w:t>
      </w:r>
      <w:r w:rsidR="007F3D41">
        <w:rPr>
          <w:rFonts w:ascii="Times New Roman" w:eastAsia="Times New Roman" w:hAnsi="Times New Roman" w:cs="Times New Roman"/>
          <w:sz w:val="24"/>
          <w:szCs w:val="24"/>
          <w:lang w:eastAsia="ru-RU"/>
        </w:rPr>
        <w:t xml:space="preserve"> (далее – представитель заказчика)</w:t>
      </w:r>
      <w:r w:rsidR="00805218" w:rsidRPr="001514C5">
        <w:rPr>
          <w:rFonts w:ascii="Times New Roman" w:eastAsia="Times New Roman" w:hAnsi="Times New Roman" w:cs="Times New Roman"/>
          <w:sz w:val="24"/>
          <w:szCs w:val="24"/>
          <w:lang w:eastAsia="ru-RU"/>
        </w:rPr>
        <w:t>;</w:t>
      </w:r>
    </w:p>
    <w:p w:rsidR="00805218" w:rsidRPr="00F42626" w:rsidRDefault="00805218" w:rsidP="00C06571">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1514C5">
        <w:rPr>
          <w:rFonts w:ascii="Times New Roman" w:eastAsia="Times New Roman" w:hAnsi="Times New Roman" w:cs="Times New Roman"/>
          <w:sz w:val="24"/>
          <w:szCs w:val="24"/>
          <w:lang w:eastAsia="ru-RU"/>
        </w:rPr>
        <w:t>-</w:t>
      </w:r>
      <w:r w:rsidR="00694974" w:rsidRPr="001514C5">
        <w:rPr>
          <w:rFonts w:ascii="Times New Roman" w:eastAsia="Times New Roman" w:hAnsi="Times New Roman" w:cs="Times New Roman"/>
          <w:sz w:val="24"/>
          <w:szCs w:val="24"/>
          <w:lang w:eastAsia="ru-RU"/>
        </w:rPr>
        <w:t> </w:t>
      </w:r>
      <w:r w:rsidR="00901AB6">
        <w:rPr>
          <w:rFonts w:ascii="Times New Roman" w:eastAsia="Times New Roman" w:hAnsi="Times New Roman" w:cs="Times New Roman"/>
          <w:sz w:val="24"/>
          <w:szCs w:val="24"/>
          <w:lang w:eastAsia="ru-RU"/>
        </w:rPr>
        <w:t xml:space="preserve">представители </w:t>
      </w:r>
      <w:r w:rsidRPr="001514C5">
        <w:rPr>
          <w:rFonts w:ascii="Times New Roman" w:eastAsia="Times New Roman" w:hAnsi="Times New Roman" w:cs="Times New Roman"/>
          <w:sz w:val="24"/>
          <w:szCs w:val="24"/>
          <w:lang w:eastAsia="ru-RU"/>
        </w:rPr>
        <w:t>органов исполнительной власти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на оказание услуг и (или) выполнение работ по капитальному ремонту общего имущества в многоквартирных домах, являющихся</w:t>
      </w:r>
      <w:proofErr w:type="gramEnd"/>
      <w:r w:rsidRPr="001514C5">
        <w:rPr>
          <w:rFonts w:ascii="Times New Roman" w:eastAsia="Times New Roman" w:hAnsi="Times New Roman" w:cs="Times New Roman"/>
          <w:sz w:val="24"/>
          <w:szCs w:val="24"/>
          <w:lang w:eastAsia="ru-RU"/>
        </w:rPr>
        <w:t xml:space="preserve"> объектами культурного наследия и выявленными </w:t>
      </w:r>
      <w:r w:rsidRPr="00F42626">
        <w:rPr>
          <w:rFonts w:ascii="Times New Roman" w:eastAsia="Times New Roman" w:hAnsi="Times New Roman" w:cs="Times New Roman"/>
          <w:sz w:val="24"/>
          <w:szCs w:val="24"/>
          <w:lang w:eastAsia="ru-RU"/>
        </w:rPr>
        <w:t>объектами культурного наследия</w:t>
      </w:r>
      <w:r w:rsidR="00825C12" w:rsidRPr="00F42626">
        <w:rPr>
          <w:rFonts w:ascii="Times New Roman" w:eastAsia="Times New Roman" w:hAnsi="Times New Roman" w:cs="Times New Roman"/>
          <w:sz w:val="24"/>
          <w:szCs w:val="24"/>
          <w:lang w:eastAsia="ru-RU"/>
        </w:rPr>
        <w:t xml:space="preserve"> (при наличии в </w:t>
      </w:r>
      <w:r w:rsidR="00754855" w:rsidRPr="00F42626">
        <w:rPr>
          <w:rFonts w:ascii="Times New Roman" w:eastAsia="Times New Roman" w:hAnsi="Times New Roman" w:cs="Times New Roman"/>
          <w:sz w:val="24"/>
          <w:szCs w:val="24"/>
          <w:lang w:eastAsia="ru-RU"/>
        </w:rPr>
        <w:t>р</w:t>
      </w:r>
      <w:r w:rsidR="00825C12" w:rsidRPr="00F42626">
        <w:rPr>
          <w:rFonts w:ascii="Times New Roman" w:eastAsia="Times New Roman" w:hAnsi="Times New Roman" w:cs="Times New Roman"/>
          <w:sz w:val="24"/>
          <w:szCs w:val="24"/>
          <w:lang w:eastAsia="ru-RU"/>
        </w:rPr>
        <w:t xml:space="preserve">егиональной программе капитального </w:t>
      </w:r>
      <w:proofErr w:type="gramStart"/>
      <w:r w:rsidR="00825C12" w:rsidRPr="00F42626">
        <w:rPr>
          <w:rFonts w:ascii="Times New Roman" w:eastAsia="Times New Roman" w:hAnsi="Times New Roman" w:cs="Times New Roman"/>
          <w:sz w:val="24"/>
          <w:szCs w:val="24"/>
          <w:lang w:eastAsia="ru-RU"/>
        </w:rPr>
        <w:t>ремонта субъекта Р</w:t>
      </w:r>
      <w:r w:rsidR="00754855" w:rsidRPr="00F42626">
        <w:rPr>
          <w:rFonts w:ascii="Times New Roman" w:eastAsia="Times New Roman" w:hAnsi="Times New Roman" w:cs="Times New Roman"/>
          <w:sz w:val="24"/>
          <w:szCs w:val="24"/>
          <w:lang w:eastAsia="ru-RU"/>
        </w:rPr>
        <w:t xml:space="preserve">оссийской </w:t>
      </w:r>
      <w:r w:rsidR="00825C12" w:rsidRPr="00F42626">
        <w:rPr>
          <w:rFonts w:ascii="Times New Roman" w:eastAsia="Times New Roman" w:hAnsi="Times New Roman" w:cs="Times New Roman"/>
          <w:sz w:val="24"/>
          <w:szCs w:val="24"/>
          <w:lang w:eastAsia="ru-RU"/>
        </w:rPr>
        <w:t>Ф</w:t>
      </w:r>
      <w:r w:rsidR="00754855" w:rsidRPr="00F42626">
        <w:rPr>
          <w:rFonts w:ascii="Times New Roman" w:eastAsia="Times New Roman" w:hAnsi="Times New Roman" w:cs="Times New Roman"/>
          <w:sz w:val="24"/>
          <w:szCs w:val="24"/>
          <w:lang w:eastAsia="ru-RU"/>
        </w:rPr>
        <w:t>едерации</w:t>
      </w:r>
      <w:r w:rsidR="00825C12" w:rsidRPr="00F42626">
        <w:rPr>
          <w:rFonts w:ascii="Times New Roman" w:eastAsia="Times New Roman" w:hAnsi="Times New Roman" w:cs="Times New Roman"/>
          <w:sz w:val="24"/>
          <w:szCs w:val="24"/>
          <w:lang w:eastAsia="ru-RU"/>
        </w:rPr>
        <w:t xml:space="preserve"> объектов культурного наследия</w:t>
      </w:r>
      <w:proofErr w:type="gramEnd"/>
      <w:r w:rsidR="00825C12" w:rsidRPr="00F42626">
        <w:rPr>
          <w:rFonts w:ascii="Times New Roman" w:eastAsia="Times New Roman" w:hAnsi="Times New Roman" w:cs="Times New Roman"/>
          <w:sz w:val="24"/>
          <w:szCs w:val="24"/>
          <w:lang w:eastAsia="ru-RU"/>
        </w:rPr>
        <w:t>)</w:t>
      </w:r>
      <w:r w:rsidRPr="00F42626">
        <w:rPr>
          <w:rFonts w:ascii="Times New Roman" w:eastAsia="Times New Roman" w:hAnsi="Times New Roman" w:cs="Times New Roman"/>
          <w:sz w:val="24"/>
          <w:szCs w:val="24"/>
          <w:lang w:eastAsia="ru-RU"/>
        </w:rPr>
        <w:t>;</w:t>
      </w:r>
    </w:p>
    <w:p w:rsidR="00805218" w:rsidRPr="00F42626" w:rsidRDefault="00835647"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F42626">
        <w:rPr>
          <w:rFonts w:ascii="Times New Roman" w:eastAsia="Times New Roman" w:hAnsi="Times New Roman" w:cs="Times New Roman"/>
          <w:sz w:val="24"/>
          <w:szCs w:val="24"/>
          <w:lang w:eastAsia="ru-RU"/>
        </w:rPr>
        <w:t>- </w:t>
      </w:r>
      <w:r w:rsidR="00805218" w:rsidRPr="00F42626">
        <w:rPr>
          <w:rFonts w:ascii="Times New Roman" w:eastAsia="Times New Roman" w:hAnsi="Times New Roman" w:cs="Times New Roman"/>
          <w:sz w:val="24"/>
          <w:szCs w:val="24"/>
          <w:lang w:eastAsia="ru-RU"/>
        </w:rPr>
        <w:t>уполномоченный представитель общественного совета</w:t>
      </w:r>
      <w:r w:rsidR="00122557" w:rsidRPr="00F42626">
        <w:rPr>
          <w:rFonts w:ascii="Times New Roman" w:eastAsia="Times New Roman" w:hAnsi="Times New Roman" w:cs="Times New Roman"/>
          <w:sz w:val="24"/>
          <w:szCs w:val="24"/>
          <w:lang w:eastAsia="ru-RU"/>
        </w:rPr>
        <w:t xml:space="preserve"> по вопросам жилищно-коммунального хозяйства</w:t>
      </w:r>
      <w:r w:rsidR="00805218" w:rsidRPr="00F42626">
        <w:rPr>
          <w:rFonts w:ascii="Times New Roman" w:eastAsia="Times New Roman" w:hAnsi="Times New Roman" w:cs="Times New Roman"/>
          <w:sz w:val="24"/>
          <w:szCs w:val="24"/>
          <w:lang w:eastAsia="ru-RU"/>
        </w:rPr>
        <w:t>, созданного в субъекте Российской Федерации</w:t>
      </w:r>
      <w:r w:rsidR="00825C12" w:rsidRPr="00F42626">
        <w:rPr>
          <w:rFonts w:ascii="Times New Roman" w:eastAsia="Times New Roman" w:hAnsi="Times New Roman" w:cs="Times New Roman"/>
          <w:sz w:val="24"/>
          <w:szCs w:val="24"/>
          <w:lang w:eastAsia="ru-RU"/>
        </w:rPr>
        <w:t>,</w:t>
      </w:r>
      <w:r w:rsidR="007F3D41" w:rsidRPr="00F42626">
        <w:rPr>
          <w:rFonts w:ascii="Times New Roman" w:eastAsia="Times New Roman" w:hAnsi="Times New Roman" w:cs="Times New Roman"/>
          <w:sz w:val="24"/>
          <w:szCs w:val="24"/>
          <w:lang w:eastAsia="ru-RU"/>
        </w:rPr>
        <w:t xml:space="preserve"> уполномоченного представителя общественной палаты при субъекте Российской Федерации,</w:t>
      </w:r>
      <w:r w:rsidR="00825C12" w:rsidRPr="00F42626">
        <w:rPr>
          <w:rFonts w:ascii="Times New Roman" w:eastAsia="Times New Roman" w:hAnsi="Times New Roman" w:cs="Times New Roman"/>
          <w:sz w:val="24"/>
          <w:szCs w:val="24"/>
          <w:lang w:eastAsia="ru-RU"/>
        </w:rPr>
        <w:t xml:space="preserve"> иных общественных организаций</w:t>
      </w:r>
      <w:r w:rsidR="00122557" w:rsidRPr="00F42626">
        <w:rPr>
          <w:rFonts w:ascii="Times New Roman" w:eastAsia="Times New Roman" w:hAnsi="Times New Roman" w:cs="Times New Roman"/>
          <w:sz w:val="24"/>
          <w:szCs w:val="24"/>
          <w:lang w:eastAsia="ru-RU"/>
        </w:rPr>
        <w:t>.</w:t>
      </w:r>
    </w:p>
    <w:p w:rsidR="007F3D41" w:rsidRPr="00F42626" w:rsidRDefault="007F3D41" w:rsidP="007F3D41">
      <w:pPr>
        <w:widowControl w:val="0"/>
        <w:spacing w:after="0" w:line="240" w:lineRule="auto"/>
        <w:ind w:firstLine="709"/>
        <w:jc w:val="both"/>
        <w:rPr>
          <w:rFonts w:ascii="Times New Roman" w:eastAsia="Times New Roman" w:hAnsi="Times New Roman" w:cs="Times New Roman"/>
          <w:sz w:val="24"/>
          <w:szCs w:val="24"/>
          <w:lang w:eastAsia="ru-RU"/>
        </w:rPr>
      </w:pPr>
      <w:r w:rsidRPr="00F42626">
        <w:rPr>
          <w:rFonts w:ascii="Times New Roman" w:eastAsia="Times New Roman" w:hAnsi="Times New Roman" w:cs="Times New Roman"/>
          <w:sz w:val="24"/>
          <w:szCs w:val="24"/>
          <w:lang w:eastAsia="ru-RU"/>
        </w:rPr>
        <w:t>4.3. Количественный и персональный состав комиссии по предварительному отбору, включая Председателя</w:t>
      </w:r>
      <w:r w:rsidR="00013B87">
        <w:rPr>
          <w:rFonts w:ascii="Times New Roman" w:eastAsia="Times New Roman" w:hAnsi="Times New Roman" w:cs="Times New Roman"/>
          <w:sz w:val="24"/>
          <w:szCs w:val="24"/>
          <w:lang w:eastAsia="ru-RU"/>
        </w:rPr>
        <w:t>, заместителя Председателя</w:t>
      </w:r>
      <w:r w:rsidRPr="00F42626">
        <w:rPr>
          <w:rFonts w:ascii="Times New Roman" w:eastAsia="Times New Roman" w:hAnsi="Times New Roman" w:cs="Times New Roman"/>
          <w:sz w:val="24"/>
          <w:szCs w:val="24"/>
          <w:lang w:eastAsia="ru-RU"/>
        </w:rPr>
        <w:t xml:space="preserve"> и Секретаря, определяется решением органа по ведению </w:t>
      </w:r>
      <w:r w:rsidR="00013B87">
        <w:rPr>
          <w:rFonts w:ascii="Times New Roman" w:eastAsia="Times New Roman" w:hAnsi="Times New Roman" w:cs="Times New Roman"/>
          <w:sz w:val="24"/>
          <w:szCs w:val="24"/>
          <w:lang w:eastAsia="ru-RU"/>
        </w:rPr>
        <w:t>реестра</w:t>
      </w:r>
      <w:r w:rsidRPr="00F42626">
        <w:rPr>
          <w:rFonts w:ascii="Times New Roman" w:eastAsia="Times New Roman" w:hAnsi="Times New Roman" w:cs="Times New Roman"/>
          <w:sz w:val="24"/>
          <w:szCs w:val="24"/>
          <w:lang w:eastAsia="ru-RU"/>
        </w:rPr>
        <w:t xml:space="preserve"> с </w:t>
      </w:r>
      <w:r w:rsidR="00013B87">
        <w:rPr>
          <w:rFonts w:ascii="Times New Roman" w:eastAsia="Times New Roman" w:hAnsi="Times New Roman" w:cs="Times New Roman"/>
          <w:sz w:val="24"/>
          <w:szCs w:val="24"/>
          <w:lang w:eastAsia="ru-RU"/>
        </w:rPr>
        <w:t>у</w:t>
      </w:r>
      <w:r w:rsidRPr="00F42626">
        <w:rPr>
          <w:rFonts w:ascii="Times New Roman" w:eastAsia="Times New Roman" w:hAnsi="Times New Roman" w:cs="Times New Roman"/>
          <w:sz w:val="24"/>
          <w:szCs w:val="24"/>
          <w:lang w:eastAsia="ru-RU"/>
        </w:rPr>
        <w:t>четом следующих положений:</w:t>
      </w:r>
    </w:p>
    <w:p w:rsidR="007F3D41" w:rsidRPr="001514C5" w:rsidRDefault="007F3D41" w:rsidP="007F3D41">
      <w:pPr>
        <w:widowControl w:val="0"/>
        <w:spacing w:after="0" w:line="240" w:lineRule="auto"/>
        <w:ind w:firstLine="709"/>
        <w:jc w:val="both"/>
        <w:rPr>
          <w:rFonts w:ascii="Times New Roman" w:eastAsia="Times New Roman" w:hAnsi="Times New Roman" w:cs="Times New Roman"/>
          <w:sz w:val="24"/>
          <w:szCs w:val="24"/>
          <w:lang w:eastAsia="ru-RU"/>
        </w:rPr>
      </w:pPr>
      <w:r w:rsidRPr="00F42626">
        <w:rPr>
          <w:rFonts w:ascii="Times New Roman" w:eastAsia="Times New Roman" w:hAnsi="Times New Roman" w:cs="Times New Roman"/>
          <w:sz w:val="24"/>
          <w:szCs w:val="24"/>
          <w:lang w:eastAsia="ru-RU"/>
        </w:rPr>
        <w:t>а) доля представителей заказчика должна составлять не менее 1/3 (одной третей) от общего числа членов комиссии по предварительному отбору.</w:t>
      </w:r>
    </w:p>
    <w:p w:rsidR="00805218" w:rsidRPr="001514C5" w:rsidRDefault="007F3D41" w:rsidP="00C06571">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б)</w:t>
      </w:r>
      <w:r w:rsidR="00805218" w:rsidRPr="001514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w:t>
      </w:r>
      <w:r w:rsidR="00805218" w:rsidRPr="001514C5">
        <w:rPr>
          <w:rFonts w:ascii="Times New Roman" w:eastAsia="Times New Roman" w:hAnsi="Times New Roman" w:cs="Times New Roman"/>
          <w:sz w:val="24"/>
          <w:szCs w:val="24"/>
          <w:lang w:eastAsia="ru-RU"/>
        </w:rPr>
        <w:t xml:space="preserve">ленами комиссии по </w:t>
      </w:r>
      <w:r>
        <w:rPr>
          <w:rFonts w:ascii="Times New Roman" w:eastAsia="Times New Roman" w:hAnsi="Times New Roman" w:cs="Times New Roman"/>
          <w:sz w:val="24"/>
          <w:szCs w:val="24"/>
          <w:lang w:eastAsia="ru-RU"/>
        </w:rPr>
        <w:t>предварительному отбору</w:t>
      </w:r>
      <w:r w:rsidR="00805218" w:rsidRPr="001514C5">
        <w:rPr>
          <w:rFonts w:ascii="Times New Roman" w:eastAsia="Times New Roman" w:hAnsi="Times New Roman" w:cs="Times New Roman"/>
          <w:sz w:val="24"/>
          <w:szCs w:val="24"/>
          <w:lang w:eastAsia="ru-RU"/>
        </w:rPr>
        <w:t xml:space="preserve">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w:t>
      </w:r>
      <w:proofErr w:type="gramEnd"/>
      <w:r w:rsidR="00805218" w:rsidRPr="001514C5">
        <w:rPr>
          <w:rFonts w:ascii="Times New Roman" w:eastAsia="Times New Roman" w:hAnsi="Times New Roman" w:cs="Times New Roman"/>
          <w:sz w:val="24"/>
          <w:szCs w:val="24"/>
          <w:lang w:eastAsia="ru-RU"/>
        </w:rPr>
        <w:t xml:space="preserve"> нисходящей линии (родителями и детьми, дедушкой, бабушкой и внуками), полнородными и не</w:t>
      </w:r>
      <w:r w:rsidR="009F6FAE">
        <w:rPr>
          <w:rFonts w:ascii="Times New Roman" w:eastAsia="Times New Roman" w:hAnsi="Times New Roman" w:cs="Times New Roman"/>
          <w:sz w:val="24"/>
          <w:szCs w:val="24"/>
          <w:lang w:eastAsia="ru-RU"/>
        </w:rPr>
        <w:t xml:space="preserve"> </w:t>
      </w:r>
      <w:r w:rsidR="00805218" w:rsidRPr="001514C5">
        <w:rPr>
          <w:rFonts w:ascii="Times New Roman" w:eastAsia="Times New Roman" w:hAnsi="Times New Roman" w:cs="Times New Roman"/>
          <w:sz w:val="24"/>
          <w:szCs w:val="24"/>
          <w:lang w:eastAsia="ru-RU"/>
        </w:rPr>
        <w:t xml:space="preserve">полнородными (имеющими </w:t>
      </w:r>
      <w:proofErr w:type="gramStart"/>
      <w:r w:rsidR="00805218" w:rsidRPr="001514C5">
        <w:rPr>
          <w:rFonts w:ascii="Times New Roman" w:eastAsia="Times New Roman" w:hAnsi="Times New Roman" w:cs="Times New Roman"/>
          <w:sz w:val="24"/>
          <w:szCs w:val="24"/>
          <w:lang w:eastAsia="ru-RU"/>
        </w:rPr>
        <w:t>общих</w:t>
      </w:r>
      <w:proofErr w:type="gramEnd"/>
      <w:r w:rsidR="00805218" w:rsidRPr="001514C5">
        <w:rPr>
          <w:rFonts w:ascii="Times New Roman" w:eastAsia="Times New Roman" w:hAnsi="Times New Roman" w:cs="Times New Roman"/>
          <w:sz w:val="24"/>
          <w:szCs w:val="24"/>
          <w:lang w:eastAsia="ru-RU"/>
        </w:rPr>
        <w:t xml:space="preserve"> отца или мать) братьями и сестрами), усыновителями </w:t>
      </w:r>
      <w:r w:rsidR="00805218" w:rsidRPr="001514C5">
        <w:rPr>
          <w:rFonts w:ascii="Times New Roman" w:eastAsia="Times New Roman" w:hAnsi="Times New Roman" w:cs="Times New Roman"/>
          <w:sz w:val="24"/>
          <w:szCs w:val="24"/>
          <w:lang w:eastAsia="ru-RU"/>
        </w:rPr>
        <w:lastRenderedPageBreak/>
        <w:t xml:space="preserve">руководителя или усыновленными руководителем участника предварительного отбора. В случае выявления в составе комиссии по </w:t>
      </w:r>
      <w:r w:rsidR="00BA4948">
        <w:rPr>
          <w:rFonts w:ascii="Times New Roman" w:eastAsia="Times New Roman" w:hAnsi="Times New Roman" w:cs="Times New Roman"/>
          <w:sz w:val="24"/>
          <w:szCs w:val="24"/>
          <w:lang w:eastAsia="ru-RU"/>
        </w:rPr>
        <w:t>предварительному отбору</w:t>
      </w:r>
      <w:r w:rsidR="00805218" w:rsidRPr="001514C5">
        <w:rPr>
          <w:rFonts w:ascii="Times New Roman" w:eastAsia="Times New Roman" w:hAnsi="Times New Roman" w:cs="Times New Roman"/>
          <w:sz w:val="24"/>
          <w:szCs w:val="24"/>
          <w:lang w:eastAsia="ru-RU"/>
        </w:rPr>
        <w:t xml:space="preserve"> указанных лиц орган по ведению </w:t>
      </w:r>
      <w:r w:rsidR="00013B87">
        <w:rPr>
          <w:rFonts w:ascii="Times New Roman" w:eastAsia="Times New Roman" w:hAnsi="Times New Roman" w:cs="Times New Roman"/>
          <w:sz w:val="24"/>
          <w:szCs w:val="24"/>
          <w:lang w:eastAsia="ru-RU"/>
        </w:rPr>
        <w:t>реестра</w:t>
      </w:r>
      <w:r w:rsidR="00805218" w:rsidRPr="001514C5">
        <w:rPr>
          <w:rFonts w:ascii="Times New Roman" w:eastAsia="Times New Roman" w:hAnsi="Times New Roman" w:cs="Times New Roman"/>
          <w:sz w:val="24"/>
          <w:szCs w:val="24"/>
          <w:lang w:eastAsia="ru-RU"/>
        </w:rPr>
        <w:t xml:space="preserve"> обязан незамедлительно заменить их в соответствии со своим решением.</w:t>
      </w:r>
    </w:p>
    <w:p w:rsidR="00835647" w:rsidRPr="001514C5" w:rsidRDefault="00272FB3"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4.5</w:t>
      </w:r>
      <w:r w:rsidR="004D44E9" w:rsidRPr="001514C5">
        <w:rPr>
          <w:rFonts w:ascii="Times New Roman" w:eastAsia="Times New Roman" w:hAnsi="Times New Roman" w:cs="Times New Roman"/>
          <w:sz w:val="24"/>
          <w:szCs w:val="24"/>
          <w:lang w:eastAsia="ru-RU"/>
        </w:rPr>
        <w:t xml:space="preserve">. </w:t>
      </w:r>
      <w:r w:rsidR="00835647" w:rsidRPr="001514C5">
        <w:rPr>
          <w:rFonts w:ascii="Times New Roman" w:eastAsia="Times New Roman" w:hAnsi="Times New Roman" w:cs="Times New Roman"/>
          <w:sz w:val="24"/>
          <w:szCs w:val="24"/>
          <w:lang w:eastAsia="ru-RU"/>
        </w:rPr>
        <w:t xml:space="preserve">Член </w:t>
      </w:r>
      <w:r w:rsidR="004D44E9" w:rsidRPr="001514C5">
        <w:rPr>
          <w:rFonts w:ascii="Times New Roman" w:eastAsia="Times New Roman" w:hAnsi="Times New Roman" w:cs="Times New Roman"/>
          <w:sz w:val="24"/>
          <w:szCs w:val="24"/>
          <w:lang w:eastAsia="ru-RU"/>
        </w:rPr>
        <w:t xml:space="preserve">комиссии по предварительному отбору </w:t>
      </w:r>
      <w:r w:rsidR="00835647" w:rsidRPr="00F42626">
        <w:rPr>
          <w:rFonts w:ascii="Times New Roman" w:eastAsia="Times New Roman" w:hAnsi="Times New Roman" w:cs="Times New Roman"/>
          <w:sz w:val="24"/>
          <w:szCs w:val="24"/>
          <w:lang w:eastAsia="ru-RU"/>
        </w:rPr>
        <w:t xml:space="preserve">может быть </w:t>
      </w:r>
      <w:r w:rsidR="00F42626" w:rsidRPr="00F42626">
        <w:rPr>
          <w:rFonts w:ascii="Times New Roman" w:eastAsia="Times New Roman" w:hAnsi="Times New Roman" w:cs="Times New Roman"/>
          <w:sz w:val="24"/>
          <w:szCs w:val="24"/>
          <w:lang w:eastAsia="ru-RU"/>
        </w:rPr>
        <w:t xml:space="preserve">исключен из состава комиссии по предварительному отбору по </w:t>
      </w:r>
      <w:r w:rsidR="00835647" w:rsidRPr="00F42626">
        <w:rPr>
          <w:rFonts w:ascii="Times New Roman" w:eastAsia="Times New Roman" w:hAnsi="Times New Roman" w:cs="Times New Roman"/>
          <w:sz w:val="24"/>
          <w:szCs w:val="24"/>
          <w:lang w:eastAsia="ru-RU"/>
        </w:rPr>
        <w:t xml:space="preserve">решению </w:t>
      </w:r>
      <w:r w:rsidR="004D44E9" w:rsidRPr="00F42626">
        <w:rPr>
          <w:rFonts w:ascii="Times New Roman" w:eastAsia="Times New Roman" w:hAnsi="Times New Roman" w:cs="Times New Roman"/>
          <w:sz w:val="24"/>
          <w:szCs w:val="24"/>
          <w:lang w:eastAsia="ru-RU"/>
        </w:rPr>
        <w:t xml:space="preserve">органа </w:t>
      </w:r>
      <w:r w:rsidR="00013B87">
        <w:rPr>
          <w:rFonts w:ascii="Times New Roman" w:eastAsia="Times New Roman" w:hAnsi="Times New Roman" w:cs="Times New Roman"/>
          <w:sz w:val="24"/>
          <w:szCs w:val="24"/>
          <w:lang w:eastAsia="ru-RU"/>
        </w:rPr>
        <w:t>по ведению реестра</w:t>
      </w:r>
      <w:r w:rsidR="004D44E9" w:rsidRPr="001514C5">
        <w:rPr>
          <w:rFonts w:ascii="Times New Roman" w:eastAsia="Times New Roman" w:hAnsi="Times New Roman" w:cs="Times New Roman"/>
          <w:sz w:val="24"/>
          <w:szCs w:val="24"/>
          <w:lang w:eastAsia="ru-RU"/>
        </w:rPr>
        <w:t xml:space="preserve"> или </w:t>
      </w:r>
      <w:r w:rsidR="00BA4948">
        <w:rPr>
          <w:rFonts w:ascii="Times New Roman" w:eastAsia="Times New Roman" w:hAnsi="Times New Roman" w:cs="Times New Roman"/>
          <w:sz w:val="24"/>
          <w:szCs w:val="24"/>
          <w:lang w:eastAsia="ru-RU"/>
        </w:rPr>
        <w:t>по собственной инициативе-заявлению</w:t>
      </w:r>
      <w:r w:rsidR="00754855" w:rsidRPr="001514C5">
        <w:rPr>
          <w:rFonts w:ascii="Times New Roman" w:eastAsia="Times New Roman" w:hAnsi="Times New Roman" w:cs="Times New Roman"/>
          <w:sz w:val="24"/>
          <w:szCs w:val="24"/>
          <w:lang w:eastAsia="ru-RU"/>
        </w:rPr>
        <w:t xml:space="preserve">, </w:t>
      </w:r>
      <w:r w:rsidR="00BA4948">
        <w:rPr>
          <w:rFonts w:ascii="Times New Roman" w:eastAsia="Times New Roman" w:hAnsi="Times New Roman" w:cs="Times New Roman"/>
          <w:sz w:val="24"/>
          <w:szCs w:val="24"/>
          <w:lang w:eastAsia="ru-RU"/>
        </w:rPr>
        <w:t>переданному</w:t>
      </w:r>
      <w:r w:rsidR="009E100F" w:rsidRPr="001514C5">
        <w:rPr>
          <w:rFonts w:ascii="Times New Roman" w:eastAsia="Times New Roman" w:hAnsi="Times New Roman" w:cs="Times New Roman"/>
          <w:sz w:val="24"/>
          <w:szCs w:val="24"/>
          <w:lang w:eastAsia="ru-RU"/>
        </w:rPr>
        <w:t xml:space="preserve"> органу </w:t>
      </w:r>
      <w:r w:rsidR="00013B87">
        <w:rPr>
          <w:rFonts w:ascii="Times New Roman" w:eastAsia="Times New Roman" w:hAnsi="Times New Roman" w:cs="Times New Roman"/>
          <w:sz w:val="24"/>
          <w:szCs w:val="24"/>
          <w:lang w:eastAsia="ru-RU"/>
        </w:rPr>
        <w:t>по ведению реестра</w:t>
      </w:r>
      <w:r w:rsidR="009E100F" w:rsidRPr="001514C5">
        <w:rPr>
          <w:rFonts w:ascii="Times New Roman" w:eastAsia="Times New Roman" w:hAnsi="Times New Roman" w:cs="Times New Roman"/>
          <w:sz w:val="24"/>
          <w:szCs w:val="24"/>
          <w:lang w:eastAsia="ru-RU"/>
        </w:rPr>
        <w:t xml:space="preserve"> не позднее </w:t>
      </w:r>
      <w:r w:rsidR="009F6FAE" w:rsidRPr="00F568AE">
        <w:rPr>
          <w:rFonts w:ascii="Times New Roman" w:eastAsia="Times New Roman" w:hAnsi="Times New Roman" w:cs="Times New Roman"/>
          <w:sz w:val="24"/>
          <w:szCs w:val="24"/>
          <w:lang w:eastAsia="ru-RU"/>
        </w:rPr>
        <w:t xml:space="preserve">10 </w:t>
      </w:r>
      <w:r w:rsidR="00BA4948" w:rsidRPr="00F568AE">
        <w:rPr>
          <w:rFonts w:ascii="Times New Roman" w:eastAsia="Times New Roman" w:hAnsi="Times New Roman" w:cs="Times New Roman"/>
          <w:sz w:val="24"/>
          <w:szCs w:val="24"/>
          <w:lang w:eastAsia="ru-RU"/>
        </w:rPr>
        <w:t>(</w:t>
      </w:r>
      <w:r w:rsidR="009F6FAE" w:rsidRPr="00F568AE">
        <w:rPr>
          <w:rFonts w:ascii="Times New Roman" w:eastAsia="Times New Roman" w:hAnsi="Times New Roman" w:cs="Times New Roman"/>
          <w:sz w:val="24"/>
          <w:szCs w:val="24"/>
          <w:lang w:eastAsia="ru-RU"/>
        </w:rPr>
        <w:t>десяти</w:t>
      </w:r>
      <w:r w:rsidR="00BA4948" w:rsidRPr="00F568AE">
        <w:rPr>
          <w:rFonts w:ascii="Times New Roman" w:eastAsia="Times New Roman" w:hAnsi="Times New Roman" w:cs="Times New Roman"/>
          <w:sz w:val="24"/>
          <w:szCs w:val="24"/>
          <w:lang w:eastAsia="ru-RU"/>
        </w:rPr>
        <w:t>)</w:t>
      </w:r>
      <w:r w:rsidR="009E100F" w:rsidRPr="00F568AE">
        <w:rPr>
          <w:rFonts w:ascii="Times New Roman" w:eastAsia="Times New Roman" w:hAnsi="Times New Roman" w:cs="Times New Roman"/>
          <w:sz w:val="24"/>
          <w:szCs w:val="24"/>
          <w:lang w:eastAsia="ru-RU"/>
        </w:rPr>
        <w:t xml:space="preserve"> рабочих дней до </w:t>
      </w:r>
      <w:r w:rsidR="00BA4948" w:rsidRPr="00F568AE">
        <w:rPr>
          <w:rFonts w:ascii="Times New Roman" w:eastAsia="Times New Roman" w:hAnsi="Times New Roman" w:cs="Times New Roman"/>
          <w:sz w:val="24"/>
          <w:szCs w:val="24"/>
          <w:lang w:eastAsia="ru-RU"/>
        </w:rPr>
        <w:t xml:space="preserve">предполагаемой </w:t>
      </w:r>
      <w:r w:rsidR="009E100F" w:rsidRPr="00F568AE">
        <w:rPr>
          <w:rFonts w:ascii="Times New Roman" w:eastAsia="Times New Roman" w:hAnsi="Times New Roman" w:cs="Times New Roman"/>
          <w:sz w:val="24"/>
          <w:szCs w:val="24"/>
          <w:lang w:eastAsia="ru-RU"/>
        </w:rPr>
        <w:t>даты сложения полномочий</w:t>
      </w:r>
      <w:r w:rsidR="009F6FAE" w:rsidRPr="00F568AE">
        <w:rPr>
          <w:rFonts w:ascii="Times New Roman" w:eastAsia="Times New Roman" w:hAnsi="Times New Roman" w:cs="Times New Roman"/>
          <w:sz w:val="24"/>
          <w:szCs w:val="24"/>
          <w:lang w:eastAsia="ru-RU"/>
        </w:rPr>
        <w:t>.</w:t>
      </w:r>
    </w:p>
    <w:p w:rsidR="00835647" w:rsidRPr="001514C5" w:rsidRDefault="00272FB3"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4</w:t>
      </w:r>
      <w:r w:rsidR="00835647" w:rsidRPr="001514C5">
        <w:rPr>
          <w:rFonts w:ascii="Times New Roman" w:eastAsia="Times New Roman" w:hAnsi="Times New Roman" w:cs="Times New Roman"/>
          <w:sz w:val="24"/>
          <w:szCs w:val="24"/>
          <w:lang w:eastAsia="ru-RU"/>
        </w:rPr>
        <w:t>.</w:t>
      </w:r>
      <w:r w:rsidRPr="001514C5">
        <w:rPr>
          <w:rFonts w:ascii="Times New Roman" w:eastAsia="Times New Roman" w:hAnsi="Times New Roman" w:cs="Times New Roman"/>
          <w:sz w:val="24"/>
          <w:szCs w:val="24"/>
          <w:lang w:eastAsia="ru-RU"/>
        </w:rPr>
        <w:t>6</w:t>
      </w:r>
      <w:r w:rsidR="00835647" w:rsidRPr="001514C5">
        <w:rPr>
          <w:rFonts w:ascii="Times New Roman" w:eastAsia="Times New Roman" w:hAnsi="Times New Roman" w:cs="Times New Roman"/>
          <w:sz w:val="24"/>
          <w:szCs w:val="24"/>
          <w:lang w:eastAsia="ru-RU"/>
        </w:rPr>
        <w:t xml:space="preserve">. </w:t>
      </w:r>
      <w:r w:rsidR="0063085D" w:rsidRPr="0063085D">
        <w:rPr>
          <w:rFonts w:ascii="Times New Roman" w:eastAsia="Times New Roman" w:hAnsi="Times New Roman" w:cs="Times New Roman"/>
          <w:sz w:val="24"/>
          <w:szCs w:val="24"/>
          <w:lang w:eastAsia="ru-RU"/>
        </w:rPr>
        <w:t>Персональный состав</w:t>
      </w:r>
      <w:r w:rsidR="00835647" w:rsidRPr="001514C5">
        <w:rPr>
          <w:rFonts w:ascii="Times New Roman" w:eastAsia="Times New Roman" w:hAnsi="Times New Roman" w:cs="Times New Roman"/>
          <w:sz w:val="24"/>
          <w:szCs w:val="24"/>
          <w:lang w:eastAsia="ru-RU"/>
        </w:rPr>
        <w:t xml:space="preserve"> членов </w:t>
      </w:r>
      <w:r w:rsidR="004D44E9" w:rsidRPr="001514C5">
        <w:rPr>
          <w:rFonts w:ascii="Times New Roman" w:eastAsia="Times New Roman" w:hAnsi="Times New Roman" w:cs="Times New Roman"/>
          <w:sz w:val="24"/>
          <w:szCs w:val="24"/>
          <w:lang w:eastAsia="ru-RU"/>
        </w:rPr>
        <w:t xml:space="preserve">комиссии по </w:t>
      </w:r>
      <w:r w:rsidR="00BA4948">
        <w:rPr>
          <w:rFonts w:ascii="Times New Roman" w:eastAsia="Times New Roman" w:hAnsi="Times New Roman" w:cs="Times New Roman"/>
          <w:sz w:val="24"/>
          <w:szCs w:val="24"/>
          <w:lang w:eastAsia="ru-RU"/>
        </w:rPr>
        <w:t>предварительному отбору</w:t>
      </w:r>
      <w:r w:rsidR="004D44E9" w:rsidRPr="001514C5">
        <w:rPr>
          <w:rFonts w:ascii="Times New Roman" w:eastAsia="Times New Roman" w:hAnsi="Times New Roman" w:cs="Times New Roman"/>
          <w:sz w:val="24"/>
          <w:szCs w:val="24"/>
          <w:lang w:eastAsia="ru-RU"/>
        </w:rPr>
        <w:t xml:space="preserve"> </w:t>
      </w:r>
      <w:r w:rsidR="00835647" w:rsidRPr="001514C5">
        <w:rPr>
          <w:rFonts w:ascii="Times New Roman" w:eastAsia="Times New Roman" w:hAnsi="Times New Roman" w:cs="Times New Roman"/>
          <w:sz w:val="24"/>
          <w:szCs w:val="24"/>
          <w:lang w:eastAsia="ru-RU"/>
        </w:rPr>
        <w:t>размеща</w:t>
      </w:r>
      <w:r w:rsidR="004D44E9" w:rsidRPr="001514C5">
        <w:rPr>
          <w:rFonts w:ascii="Times New Roman" w:eastAsia="Times New Roman" w:hAnsi="Times New Roman" w:cs="Times New Roman"/>
          <w:sz w:val="24"/>
          <w:szCs w:val="24"/>
          <w:lang w:eastAsia="ru-RU"/>
        </w:rPr>
        <w:t>е</w:t>
      </w:r>
      <w:r w:rsidR="00835647" w:rsidRPr="001514C5">
        <w:rPr>
          <w:rFonts w:ascii="Times New Roman" w:eastAsia="Times New Roman" w:hAnsi="Times New Roman" w:cs="Times New Roman"/>
          <w:sz w:val="24"/>
          <w:szCs w:val="24"/>
          <w:lang w:eastAsia="ru-RU"/>
        </w:rPr>
        <w:t xml:space="preserve">тся </w:t>
      </w:r>
      <w:r w:rsidR="004D44E9" w:rsidRPr="001514C5">
        <w:rPr>
          <w:rFonts w:ascii="Times New Roman" w:eastAsia="Times New Roman" w:hAnsi="Times New Roman" w:cs="Times New Roman"/>
          <w:sz w:val="24"/>
          <w:szCs w:val="24"/>
          <w:lang w:eastAsia="ru-RU"/>
        </w:rPr>
        <w:t xml:space="preserve">в информационно-коммуникационной сети «Интернет» </w:t>
      </w:r>
      <w:r w:rsidR="00835647" w:rsidRPr="001514C5">
        <w:rPr>
          <w:rFonts w:ascii="Times New Roman" w:eastAsia="Times New Roman" w:hAnsi="Times New Roman" w:cs="Times New Roman"/>
          <w:sz w:val="24"/>
          <w:szCs w:val="24"/>
          <w:lang w:eastAsia="ru-RU"/>
        </w:rPr>
        <w:t xml:space="preserve">на </w:t>
      </w:r>
      <w:r w:rsidR="004D44E9" w:rsidRPr="001514C5">
        <w:rPr>
          <w:rFonts w:ascii="Times New Roman" w:eastAsia="Times New Roman" w:hAnsi="Times New Roman" w:cs="Times New Roman"/>
          <w:sz w:val="24"/>
          <w:szCs w:val="24"/>
          <w:lang w:eastAsia="ru-RU"/>
        </w:rPr>
        <w:t xml:space="preserve">сайте органа </w:t>
      </w:r>
      <w:r w:rsidR="00013B87">
        <w:rPr>
          <w:rFonts w:ascii="Times New Roman" w:eastAsia="Times New Roman" w:hAnsi="Times New Roman" w:cs="Times New Roman"/>
          <w:sz w:val="24"/>
          <w:szCs w:val="24"/>
          <w:lang w:eastAsia="ru-RU"/>
        </w:rPr>
        <w:t>по ведению реестра</w:t>
      </w:r>
      <w:r w:rsidR="0063085D" w:rsidRPr="0063085D">
        <w:rPr>
          <w:rFonts w:ascii="Times New Roman" w:eastAsia="Times New Roman" w:hAnsi="Times New Roman" w:cs="Times New Roman"/>
          <w:sz w:val="24"/>
          <w:szCs w:val="24"/>
          <w:lang w:eastAsia="ru-RU"/>
        </w:rPr>
        <w:t xml:space="preserve"> и на сайте заказчика</w:t>
      </w:r>
      <w:r w:rsidR="00835647" w:rsidRPr="0063085D">
        <w:rPr>
          <w:rFonts w:ascii="Times New Roman" w:eastAsia="Times New Roman" w:hAnsi="Times New Roman" w:cs="Times New Roman"/>
          <w:sz w:val="24"/>
          <w:szCs w:val="24"/>
          <w:lang w:eastAsia="ru-RU"/>
        </w:rPr>
        <w:t>.</w:t>
      </w:r>
    </w:p>
    <w:p w:rsidR="00694974" w:rsidRPr="001514C5" w:rsidRDefault="00272FB3" w:rsidP="00C06571">
      <w:pPr>
        <w:widowControl w:val="0"/>
        <w:spacing w:after="0" w:line="240" w:lineRule="auto"/>
        <w:ind w:firstLine="709"/>
        <w:jc w:val="both"/>
        <w:rPr>
          <w:rFonts w:ascii="Times New Roman" w:eastAsia="Times New Roman" w:hAnsi="Times New Roman" w:cs="Times New Roman"/>
          <w:i/>
          <w:sz w:val="24"/>
          <w:szCs w:val="24"/>
          <w:lang w:eastAsia="ru-RU"/>
        </w:rPr>
      </w:pPr>
      <w:r w:rsidRPr="001514C5">
        <w:rPr>
          <w:rFonts w:ascii="Times New Roman" w:eastAsia="Times New Roman" w:hAnsi="Times New Roman" w:cs="Times New Roman"/>
          <w:sz w:val="24"/>
          <w:szCs w:val="24"/>
          <w:lang w:eastAsia="ru-RU"/>
        </w:rPr>
        <w:t>4.7</w:t>
      </w:r>
      <w:r w:rsidR="00694974" w:rsidRPr="001514C5">
        <w:rPr>
          <w:rFonts w:ascii="Times New Roman" w:eastAsia="Times New Roman" w:hAnsi="Times New Roman" w:cs="Times New Roman"/>
          <w:sz w:val="24"/>
          <w:szCs w:val="24"/>
          <w:lang w:eastAsia="ru-RU"/>
        </w:rPr>
        <w:t>.</w:t>
      </w:r>
      <w:r w:rsidRPr="001514C5">
        <w:rPr>
          <w:rFonts w:ascii="Times New Roman" w:eastAsia="Times New Roman" w:hAnsi="Times New Roman" w:cs="Times New Roman"/>
          <w:sz w:val="24"/>
          <w:szCs w:val="24"/>
          <w:lang w:eastAsia="ru-RU"/>
        </w:rPr>
        <w:t> </w:t>
      </w:r>
      <w:r w:rsidR="00013B87" w:rsidRPr="00013B87">
        <w:rPr>
          <w:rFonts w:ascii="Times New Roman" w:eastAsia="Times New Roman" w:hAnsi="Times New Roman"/>
          <w:sz w:val="24"/>
          <w:szCs w:val="24"/>
          <w:lang w:eastAsia="ru-RU"/>
        </w:rPr>
        <w:t>Организационное и документационное обеспечение деятельности комиссии осуществляется органом по ведению реестра</w:t>
      </w:r>
    </w:p>
    <w:p w:rsidR="0068026D" w:rsidRDefault="0068026D" w:rsidP="00C06571">
      <w:pPr>
        <w:widowControl w:val="0"/>
        <w:spacing w:after="0" w:line="240" w:lineRule="auto"/>
        <w:ind w:firstLine="709"/>
        <w:jc w:val="center"/>
        <w:rPr>
          <w:rFonts w:ascii="Times New Roman" w:eastAsia="Times New Roman" w:hAnsi="Times New Roman" w:cs="Times New Roman"/>
          <w:b/>
          <w:sz w:val="24"/>
          <w:szCs w:val="24"/>
          <w:lang w:eastAsia="ru-RU"/>
        </w:rPr>
      </w:pPr>
    </w:p>
    <w:p w:rsidR="000B37EF" w:rsidRDefault="000B37EF" w:rsidP="00C06571">
      <w:pPr>
        <w:widowControl w:val="0"/>
        <w:spacing w:after="0" w:line="240" w:lineRule="auto"/>
        <w:ind w:firstLine="709"/>
        <w:jc w:val="center"/>
        <w:rPr>
          <w:rFonts w:ascii="Times New Roman" w:eastAsia="Times New Roman" w:hAnsi="Times New Roman" w:cs="Times New Roman"/>
          <w:b/>
          <w:sz w:val="24"/>
          <w:szCs w:val="24"/>
          <w:lang w:eastAsia="ru-RU"/>
        </w:rPr>
      </w:pPr>
      <w:r w:rsidRPr="001514C5">
        <w:rPr>
          <w:rFonts w:ascii="Times New Roman" w:eastAsia="Times New Roman" w:hAnsi="Times New Roman" w:cs="Times New Roman"/>
          <w:b/>
          <w:sz w:val="24"/>
          <w:szCs w:val="24"/>
          <w:lang w:eastAsia="ru-RU"/>
        </w:rPr>
        <w:t xml:space="preserve">5. </w:t>
      </w:r>
      <w:r w:rsidR="00BD7983">
        <w:rPr>
          <w:rFonts w:ascii="Times New Roman" w:eastAsia="Times New Roman" w:hAnsi="Times New Roman" w:cs="Times New Roman"/>
          <w:b/>
          <w:sz w:val="24"/>
          <w:szCs w:val="24"/>
          <w:lang w:eastAsia="ru-RU"/>
        </w:rPr>
        <w:t>Полномочия</w:t>
      </w:r>
      <w:r w:rsidR="009E100F" w:rsidRPr="001514C5">
        <w:rPr>
          <w:rFonts w:ascii="Times New Roman" w:eastAsia="Times New Roman" w:hAnsi="Times New Roman" w:cs="Times New Roman"/>
          <w:b/>
          <w:sz w:val="24"/>
          <w:szCs w:val="24"/>
          <w:lang w:eastAsia="ru-RU"/>
        </w:rPr>
        <w:t xml:space="preserve"> комиссии по предварительному отбору</w:t>
      </w:r>
      <w:r w:rsidR="00122557" w:rsidRPr="001514C5">
        <w:rPr>
          <w:rFonts w:ascii="Times New Roman" w:eastAsia="Times New Roman" w:hAnsi="Times New Roman" w:cs="Times New Roman"/>
          <w:b/>
          <w:sz w:val="24"/>
          <w:szCs w:val="24"/>
          <w:lang w:eastAsia="ru-RU"/>
        </w:rPr>
        <w:t>, ее отдельных членов</w:t>
      </w:r>
      <w:r w:rsidR="00446F90" w:rsidRPr="001514C5">
        <w:rPr>
          <w:rFonts w:ascii="Times New Roman" w:eastAsia="Times New Roman" w:hAnsi="Times New Roman" w:cs="Times New Roman"/>
          <w:b/>
          <w:sz w:val="24"/>
          <w:szCs w:val="24"/>
          <w:lang w:eastAsia="ru-RU"/>
        </w:rPr>
        <w:t>.</w:t>
      </w:r>
    </w:p>
    <w:p w:rsidR="0068026D" w:rsidRPr="001514C5" w:rsidRDefault="0068026D" w:rsidP="00C06571">
      <w:pPr>
        <w:widowControl w:val="0"/>
        <w:spacing w:after="0" w:line="240" w:lineRule="auto"/>
        <w:ind w:firstLine="709"/>
        <w:jc w:val="center"/>
        <w:rPr>
          <w:rFonts w:ascii="Times New Roman" w:eastAsia="Times New Roman" w:hAnsi="Times New Roman" w:cs="Times New Roman"/>
          <w:b/>
          <w:sz w:val="24"/>
          <w:szCs w:val="24"/>
          <w:lang w:eastAsia="ru-RU"/>
        </w:rPr>
      </w:pPr>
    </w:p>
    <w:p w:rsidR="007C1AA6" w:rsidRPr="001514C5" w:rsidRDefault="007C1AA6"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5.1. При проведении предварительного отбора комиссия по предварительному отбору:</w:t>
      </w:r>
    </w:p>
    <w:p w:rsidR="007C1AA6" w:rsidRPr="001514C5" w:rsidRDefault="00BD7983" w:rsidP="00C06571">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r>
        <w:rPr>
          <w:rFonts w:ascii="Times New Roman" w:eastAsia="Times New Roman" w:hAnsi="Times New Roman" w:cs="Times New Roman"/>
          <w:sz w:val="24"/>
          <w:szCs w:val="24"/>
          <w:lang w:eastAsia="ru-RU"/>
        </w:rPr>
        <w:tab/>
        <w:t>Проверяет</w:t>
      </w:r>
      <w:r w:rsidR="007C1AA6" w:rsidRPr="001514C5">
        <w:rPr>
          <w:rFonts w:ascii="Times New Roman" w:eastAsia="Times New Roman" w:hAnsi="Times New Roman" w:cs="Times New Roman"/>
          <w:sz w:val="24"/>
          <w:szCs w:val="24"/>
          <w:lang w:eastAsia="ru-RU"/>
        </w:rPr>
        <w:t xml:space="preserve"> соответствие участников предварительного отбора предъявляемым к ним требованиям, установленным </w:t>
      </w:r>
      <w:r w:rsidR="007C1AA6" w:rsidRPr="001514C5">
        <w:rPr>
          <w:rFonts w:ascii="Times New Roman" w:eastAsia="Times New Roman" w:hAnsi="Times New Roman"/>
          <w:sz w:val="24"/>
          <w:szCs w:val="24"/>
          <w:lang w:eastAsia="ru-RU"/>
        </w:rPr>
        <w:t>Положением о порядке привлечения подрядных организаций</w:t>
      </w:r>
      <w:r w:rsidR="007C1AA6" w:rsidRPr="001514C5">
        <w:rPr>
          <w:rFonts w:ascii="Times New Roman" w:eastAsia="Times New Roman" w:hAnsi="Times New Roman" w:cs="Times New Roman"/>
          <w:sz w:val="24"/>
          <w:szCs w:val="24"/>
          <w:lang w:eastAsia="ru-RU"/>
        </w:rPr>
        <w:t xml:space="preserve"> и документацией по проведению предварительного отбора.</w:t>
      </w:r>
    </w:p>
    <w:p w:rsidR="007C1AA6" w:rsidRPr="001514C5" w:rsidRDefault="00BD7983" w:rsidP="00C06571">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w:t>
      </w:r>
      <w:r>
        <w:rPr>
          <w:rFonts w:ascii="Times New Roman" w:eastAsia="Times New Roman" w:hAnsi="Times New Roman" w:cs="Times New Roman"/>
          <w:sz w:val="24"/>
          <w:szCs w:val="24"/>
          <w:lang w:eastAsia="ru-RU"/>
        </w:rPr>
        <w:tab/>
        <w:t>Проверяет</w:t>
      </w:r>
      <w:r w:rsidR="007C1AA6" w:rsidRPr="001514C5">
        <w:rPr>
          <w:rFonts w:ascii="Times New Roman" w:eastAsia="Times New Roman" w:hAnsi="Times New Roman" w:cs="Times New Roman"/>
          <w:sz w:val="24"/>
          <w:szCs w:val="24"/>
          <w:lang w:eastAsia="ru-RU"/>
        </w:rPr>
        <w:t xml:space="preserve"> </w:t>
      </w:r>
      <w:r w:rsidR="0063085D">
        <w:rPr>
          <w:rFonts w:ascii="Times New Roman" w:eastAsia="Times New Roman" w:hAnsi="Times New Roman" w:cs="Times New Roman"/>
          <w:sz w:val="24"/>
          <w:szCs w:val="24"/>
          <w:lang w:eastAsia="ru-RU"/>
        </w:rPr>
        <w:t>документы и сведения, представленные</w:t>
      </w:r>
      <w:r w:rsidR="007C1AA6" w:rsidRPr="001514C5">
        <w:rPr>
          <w:rFonts w:ascii="Times New Roman" w:eastAsia="Times New Roman" w:hAnsi="Times New Roman" w:cs="Times New Roman"/>
          <w:sz w:val="24"/>
          <w:szCs w:val="24"/>
          <w:lang w:eastAsia="ru-RU"/>
        </w:rPr>
        <w:t xml:space="preserve"> участниками предварительного отбора в составе заявки на участие в предварительном отборе</w:t>
      </w:r>
      <w:r w:rsidR="0063085D">
        <w:rPr>
          <w:rFonts w:ascii="Times New Roman" w:eastAsia="Times New Roman" w:hAnsi="Times New Roman" w:cs="Times New Roman"/>
          <w:sz w:val="24"/>
          <w:szCs w:val="24"/>
          <w:lang w:eastAsia="ru-RU"/>
        </w:rPr>
        <w:t>, на соответствие установленным требованиям</w:t>
      </w:r>
      <w:r w:rsidR="007C1AA6" w:rsidRPr="001514C5">
        <w:rPr>
          <w:rFonts w:ascii="Times New Roman" w:eastAsia="Times New Roman" w:hAnsi="Times New Roman" w:cs="Times New Roman"/>
          <w:sz w:val="24"/>
          <w:szCs w:val="24"/>
          <w:lang w:eastAsia="ru-RU"/>
        </w:rPr>
        <w:t>.</w:t>
      </w:r>
    </w:p>
    <w:p w:rsidR="007C1AA6" w:rsidRPr="001514C5" w:rsidRDefault="00BD7983" w:rsidP="00C06571">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w:t>
      </w:r>
      <w:r>
        <w:rPr>
          <w:rFonts w:ascii="Times New Roman" w:eastAsia="Times New Roman" w:hAnsi="Times New Roman" w:cs="Times New Roman"/>
          <w:sz w:val="24"/>
          <w:szCs w:val="24"/>
          <w:lang w:eastAsia="ru-RU"/>
        </w:rPr>
        <w:tab/>
        <w:t>Рассматривает</w:t>
      </w:r>
      <w:r w:rsidR="007C1AA6" w:rsidRPr="001514C5">
        <w:rPr>
          <w:rFonts w:ascii="Times New Roman" w:eastAsia="Times New Roman" w:hAnsi="Times New Roman" w:cs="Times New Roman"/>
          <w:sz w:val="24"/>
          <w:szCs w:val="24"/>
          <w:lang w:eastAsia="ru-RU"/>
        </w:rPr>
        <w:t xml:space="preserve"> заявки на участие в предварительном отборе в установленном настоящим Положением и </w:t>
      </w:r>
      <w:r w:rsidR="007C1AA6" w:rsidRPr="001514C5">
        <w:rPr>
          <w:rFonts w:ascii="Times New Roman" w:eastAsia="Times New Roman" w:hAnsi="Times New Roman"/>
          <w:sz w:val="24"/>
          <w:szCs w:val="24"/>
          <w:lang w:eastAsia="ru-RU"/>
        </w:rPr>
        <w:t>Положением о порядке привлечения подрядных организаций</w:t>
      </w:r>
      <w:r w:rsidR="007C1AA6" w:rsidRPr="001514C5">
        <w:rPr>
          <w:rFonts w:ascii="Times New Roman" w:eastAsia="Times New Roman" w:hAnsi="Times New Roman" w:cs="Times New Roman"/>
          <w:sz w:val="24"/>
          <w:szCs w:val="24"/>
          <w:lang w:eastAsia="ru-RU"/>
        </w:rPr>
        <w:t xml:space="preserve"> порядке.</w:t>
      </w:r>
    </w:p>
    <w:p w:rsidR="007C1AA6" w:rsidRPr="001514C5" w:rsidRDefault="00BD7983" w:rsidP="00C06571">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5.1.4.</w:t>
      </w:r>
      <w:r>
        <w:rPr>
          <w:rFonts w:ascii="Times New Roman" w:eastAsia="Times New Roman" w:hAnsi="Times New Roman" w:cs="Times New Roman"/>
          <w:sz w:val="24"/>
          <w:szCs w:val="24"/>
          <w:lang w:eastAsia="ru-RU"/>
        </w:rPr>
        <w:tab/>
        <w:t>Не включает</w:t>
      </w:r>
      <w:r w:rsidR="007C1AA6" w:rsidRPr="001514C5">
        <w:rPr>
          <w:rFonts w:ascii="Times New Roman" w:eastAsia="Times New Roman" w:hAnsi="Times New Roman" w:cs="Times New Roman"/>
          <w:sz w:val="24"/>
          <w:szCs w:val="24"/>
          <w:lang w:eastAsia="ru-RU"/>
        </w:rPr>
        <w:t xml:space="preserve"> участника предварительного отбора в РКП в случаях, установленных </w:t>
      </w:r>
      <w:r w:rsidR="007C1AA6" w:rsidRPr="001514C5">
        <w:rPr>
          <w:rFonts w:ascii="Times New Roman" w:eastAsia="Times New Roman" w:hAnsi="Times New Roman"/>
          <w:sz w:val="24"/>
          <w:szCs w:val="24"/>
          <w:lang w:eastAsia="ru-RU"/>
        </w:rPr>
        <w:t>Положением о порядке привлечения подрядных организаций</w:t>
      </w:r>
      <w:r w:rsidR="00BA4948">
        <w:rPr>
          <w:rFonts w:ascii="Times New Roman" w:eastAsia="Times New Roman" w:hAnsi="Times New Roman"/>
          <w:sz w:val="24"/>
          <w:szCs w:val="24"/>
          <w:lang w:eastAsia="ru-RU"/>
        </w:rPr>
        <w:t xml:space="preserve"> и настоящим Положением</w:t>
      </w:r>
      <w:r w:rsidR="007C1AA6" w:rsidRPr="001514C5">
        <w:rPr>
          <w:rFonts w:ascii="Times New Roman" w:eastAsia="Times New Roman" w:hAnsi="Times New Roman" w:cs="Times New Roman"/>
          <w:sz w:val="24"/>
          <w:szCs w:val="24"/>
          <w:lang w:eastAsia="ru-RU"/>
        </w:rPr>
        <w:t>.</w:t>
      </w:r>
    </w:p>
    <w:p w:rsidR="000B37EF" w:rsidRPr="001514C5" w:rsidRDefault="00BD7983" w:rsidP="00C06571">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r w:rsidRPr="00BD7983">
        <w:rPr>
          <w:rFonts w:ascii="Times New Roman" w:eastAsia="Times New Roman" w:hAnsi="Times New Roman" w:cs="Times New Roman"/>
          <w:sz w:val="24"/>
          <w:szCs w:val="24"/>
          <w:lang w:eastAsia="ru-RU"/>
        </w:rPr>
        <w:t>При проведении предварительного отбора комиссия по предварительному отбору не вправе проводить какие-либо переговоры с участниками предварительного отбора.</w:t>
      </w:r>
    </w:p>
    <w:p w:rsidR="009E100F" w:rsidRPr="001514C5" w:rsidRDefault="00FD1E1B"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5</w:t>
      </w:r>
      <w:r w:rsidR="00805218" w:rsidRPr="001514C5">
        <w:rPr>
          <w:rFonts w:ascii="Times New Roman" w:eastAsia="Times New Roman" w:hAnsi="Times New Roman" w:cs="Times New Roman"/>
          <w:sz w:val="24"/>
          <w:szCs w:val="24"/>
          <w:lang w:eastAsia="ru-RU"/>
        </w:rPr>
        <w:t>.</w:t>
      </w:r>
      <w:r w:rsidR="00BD7983">
        <w:rPr>
          <w:rFonts w:ascii="Times New Roman" w:eastAsia="Times New Roman" w:hAnsi="Times New Roman" w:cs="Times New Roman"/>
          <w:sz w:val="24"/>
          <w:szCs w:val="24"/>
          <w:lang w:eastAsia="ru-RU"/>
        </w:rPr>
        <w:t>3</w:t>
      </w:r>
      <w:r w:rsidR="000B37EF" w:rsidRPr="001514C5">
        <w:rPr>
          <w:rFonts w:ascii="Times New Roman" w:eastAsia="Times New Roman" w:hAnsi="Times New Roman" w:cs="Times New Roman"/>
          <w:sz w:val="24"/>
          <w:szCs w:val="24"/>
          <w:lang w:eastAsia="ru-RU"/>
        </w:rPr>
        <w:t>.</w:t>
      </w:r>
      <w:r w:rsidR="00805218" w:rsidRPr="001514C5">
        <w:rPr>
          <w:rFonts w:ascii="Times New Roman" w:eastAsia="Times New Roman" w:hAnsi="Times New Roman" w:cs="Times New Roman"/>
          <w:sz w:val="24"/>
          <w:szCs w:val="24"/>
          <w:lang w:eastAsia="ru-RU"/>
        </w:rPr>
        <w:t xml:space="preserve"> </w:t>
      </w:r>
      <w:r w:rsidR="009E100F" w:rsidRPr="001514C5">
        <w:rPr>
          <w:rFonts w:ascii="Times New Roman" w:eastAsia="Times New Roman" w:hAnsi="Times New Roman" w:cs="Times New Roman"/>
          <w:sz w:val="24"/>
          <w:szCs w:val="24"/>
          <w:lang w:eastAsia="ru-RU"/>
        </w:rPr>
        <w:t>Члены комиссии по предварительному отбору вправе:</w:t>
      </w:r>
    </w:p>
    <w:p w:rsidR="009E100F" w:rsidRPr="001514C5" w:rsidRDefault="009E100F"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5</w:t>
      </w:r>
      <w:r w:rsidR="007C1AA6" w:rsidRPr="001514C5">
        <w:rPr>
          <w:rFonts w:ascii="Times New Roman" w:eastAsia="Times New Roman" w:hAnsi="Times New Roman" w:cs="Times New Roman"/>
          <w:sz w:val="24"/>
          <w:szCs w:val="24"/>
          <w:lang w:eastAsia="ru-RU"/>
        </w:rPr>
        <w:t>.</w:t>
      </w:r>
      <w:r w:rsidR="00BD7983">
        <w:rPr>
          <w:rFonts w:ascii="Times New Roman" w:eastAsia="Times New Roman" w:hAnsi="Times New Roman" w:cs="Times New Roman"/>
          <w:sz w:val="24"/>
          <w:szCs w:val="24"/>
          <w:lang w:eastAsia="ru-RU"/>
        </w:rPr>
        <w:t>3</w:t>
      </w:r>
      <w:r w:rsidRPr="001514C5">
        <w:rPr>
          <w:rFonts w:ascii="Times New Roman" w:eastAsia="Times New Roman" w:hAnsi="Times New Roman" w:cs="Times New Roman"/>
          <w:sz w:val="24"/>
          <w:szCs w:val="24"/>
          <w:lang w:eastAsia="ru-RU"/>
        </w:rPr>
        <w:t xml:space="preserve">.1. </w:t>
      </w:r>
      <w:r w:rsidR="00394A45" w:rsidRPr="001514C5">
        <w:rPr>
          <w:rFonts w:ascii="Times New Roman" w:eastAsia="Times New Roman" w:hAnsi="Times New Roman" w:cs="Times New Roman"/>
          <w:sz w:val="24"/>
          <w:szCs w:val="24"/>
          <w:lang w:eastAsia="ru-RU"/>
        </w:rPr>
        <w:t>З</w:t>
      </w:r>
      <w:r w:rsidRPr="001514C5">
        <w:rPr>
          <w:rFonts w:ascii="Times New Roman" w:eastAsia="Times New Roman" w:hAnsi="Times New Roman" w:cs="Times New Roman"/>
          <w:sz w:val="24"/>
          <w:szCs w:val="24"/>
          <w:lang w:eastAsia="ru-RU"/>
        </w:rPr>
        <w:t xml:space="preserve">накомиться с документами и информацией, необходимыми для выполнения </w:t>
      </w:r>
      <w:r w:rsidR="00BA4948">
        <w:rPr>
          <w:rFonts w:ascii="Times New Roman" w:eastAsia="Times New Roman" w:hAnsi="Times New Roman" w:cs="Times New Roman"/>
          <w:sz w:val="24"/>
          <w:szCs w:val="24"/>
          <w:lang w:eastAsia="ru-RU"/>
        </w:rPr>
        <w:t>их</w:t>
      </w:r>
      <w:r w:rsidRPr="001514C5">
        <w:rPr>
          <w:rFonts w:ascii="Times New Roman" w:eastAsia="Times New Roman" w:hAnsi="Times New Roman" w:cs="Times New Roman"/>
          <w:sz w:val="24"/>
          <w:szCs w:val="24"/>
          <w:lang w:eastAsia="ru-RU"/>
        </w:rPr>
        <w:t xml:space="preserve"> обязанностей (извещением и документацией о проведении предварительного отбора, РКП, разъяснениями </w:t>
      </w:r>
      <w:r w:rsidR="00016DA1" w:rsidRPr="001514C5">
        <w:rPr>
          <w:rFonts w:ascii="Times New Roman" w:eastAsia="Times New Roman" w:hAnsi="Times New Roman" w:cs="Times New Roman"/>
          <w:sz w:val="24"/>
          <w:szCs w:val="24"/>
          <w:lang w:eastAsia="ru-RU"/>
        </w:rPr>
        <w:t xml:space="preserve">органа </w:t>
      </w:r>
      <w:r w:rsidR="00BD7983">
        <w:rPr>
          <w:rFonts w:ascii="Times New Roman" w:eastAsia="Times New Roman" w:hAnsi="Times New Roman" w:cs="Times New Roman"/>
          <w:sz w:val="24"/>
          <w:szCs w:val="24"/>
          <w:lang w:eastAsia="ru-RU"/>
        </w:rPr>
        <w:t>по ведению реестра,</w:t>
      </w:r>
      <w:r w:rsidR="00016DA1" w:rsidRPr="001514C5">
        <w:rPr>
          <w:rFonts w:ascii="Times New Roman" w:eastAsia="Times New Roman" w:hAnsi="Times New Roman" w:cs="Times New Roman"/>
          <w:sz w:val="24"/>
          <w:szCs w:val="24"/>
          <w:lang w:eastAsia="ru-RU"/>
        </w:rPr>
        <w:t xml:space="preserve"> положений документации о проведении предварительного отбора, заявками на участие в предварительном отборе и др.)</w:t>
      </w:r>
      <w:r w:rsidR="00394A45" w:rsidRPr="001514C5">
        <w:rPr>
          <w:rFonts w:ascii="Times New Roman" w:eastAsia="Times New Roman" w:hAnsi="Times New Roman" w:cs="Times New Roman"/>
          <w:sz w:val="24"/>
          <w:szCs w:val="24"/>
          <w:lang w:eastAsia="ru-RU"/>
        </w:rPr>
        <w:t>.</w:t>
      </w:r>
    </w:p>
    <w:p w:rsidR="009E100F" w:rsidRPr="001514C5" w:rsidRDefault="00016DA1"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5</w:t>
      </w:r>
      <w:r w:rsidR="00BD7983">
        <w:rPr>
          <w:rFonts w:ascii="Times New Roman" w:eastAsia="Times New Roman" w:hAnsi="Times New Roman" w:cs="Times New Roman"/>
          <w:sz w:val="24"/>
          <w:szCs w:val="24"/>
          <w:lang w:eastAsia="ru-RU"/>
        </w:rPr>
        <w:t>.3</w:t>
      </w:r>
      <w:r w:rsidR="00394A45" w:rsidRPr="001514C5">
        <w:rPr>
          <w:rFonts w:ascii="Times New Roman" w:eastAsia="Times New Roman" w:hAnsi="Times New Roman" w:cs="Times New Roman"/>
          <w:sz w:val="24"/>
          <w:szCs w:val="24"/>
          <w:lang w:eastAsia="ru-RU"/>
        </w:rPr>
        <w:t>.2. П</w:t>
      </w:r>
      <w:r w:rsidRPr="001514C5">
        <w:rPr>
          <w:rFonts w:ascii="Times New Roman" w:eastAsia="Times New Roman" w:hAnsi="Times New Roman" w:cs="Times New Roman"/>
          <w:sz w:val="24"/>
          <w:szCs w:val="24"/>
          <w:lang w:eastAsia="ru-RU"/>
        </w:rPr>
        <w:t>роверять достоверность сведений, предоставленных участниками предварительного отбора, на соответствие</w:t>
      </w:r>
      <w:r w:rsidR="00394A45" w:rsidRPr="001514C5">
        <w:rPr>
          <w:rFonts w:ascii="Times New Roman" w:eastAsia="Times New Roman" w:hAnsi="Times New Roman" w:cs="Times New Roman"/>
          <w:sz w:val="24"/>
          <w:szCs w:val="24"/>
          <w:lang w:eastAsia="ru-RU"/>
        </w:rPr>
        <w:t xml:space="preserve"> предъявляемым требованиям.</w:t>
      </w:r>
      <w:r w:rsidRPr="001514C5">
        <w:rPr>
          <w:rFonts w:ascii="Times New Roman" w:eastAsia="Times New Roman" w:hAnsi="Times New Roman" w:cs="Times New Roman"/>
          <w:sz w:val="24"/>
          <w:szCs w:val="24"/>
          <w:lang w:eastAsia="ru-RU"/>
        </w:rPr>
        <w:t xml:space="preserve"> </w:t>
      </w:r>
    </w:p>
    <w:p w:rsidR="009E100F" w:rsidRPr="001514C5" w:rsidRDefault="00016DA1"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5</w:t>
      </w:r>
      <w:r w:rsidR="00BD7983">
        <w:rPr>
          <w:rFonts w:ascii="Times New Roman" w:eastAsia="Times New Roman" w:hAnsi="Times New Roman" w:cs="Times New Roman"/>
          <w:sz w:val="24"/>
          <w:szCs w:val="24"/>
          <w:lang w:eastAsia="ru-RU"/>
        </w:rPr>
        <w:t>.3</w:t>
      </w:r>
      <w:r w:rsidR="009E100F" w:rsidRPr="001514C5">
        <w:rPr>
          <w:rFonts w:ascii="Times New Roman" w:eastAsia="Times New Roman" w:hAnsi="Times New Roman" w:cs="Times New Roman"/>
          <w:sz w:val="24"/>
          <w:szCs w:val="24"/>
          <w:lang w:eastAsia="ru-RU"/>
        </w:rPr>
        <w:t>.</w:t>
      </w:r>
      <w:r w:rsidRPr="001514C5">
        <w:rPr>
          <w:rFonts w:ascii="Times New Roman" w:eastAsia="Times New Roman" w:hAnsi="Times New Roman" w:cs="Times New Roman"/>
          <w:sz w:val="24"/>
          <w:szCs w:val="24"/>
          <w:lang w:eastAsia="ru-RU"/>
        </w:rPr>
        <w:t>3</w:t>
      </w:r>
      <w:r w:rsidR="009E100F" w:rsidRPr="001514C5">
        <w:rPr>
          <w:rFonts w:ascii="Times New Roman" w:eastAsia="Times New Roman" w:hAnsi="Times New Roman" w:cs="Times New Roman"/>
          <w:sz w:val="24"/>
          <w:szCs w:val="24"/>
          <w:lang w:eastAsia="ru-RU"/>
        </w:rPr>
        <w:t>.</w:t>
      </w:r>
      <w:r w:rsidR="00394A45" w:rsidRPr="001514C5">
        <w:rPr>
          <w:rFonts w:ascii="Times New Roman" w:eastAsia="Times New Roman" w:hAnsi="Times New Roman" w:cs="Times New Roman"/>
          <w:sz w:val="24"/>
          <w:szCs w:val="24"/>
          <w:lang w:eastAsia="ru-RU"/>
        </w:rPr>
        <w:t> О</w:t>
      </w:r>
      <w:r w:rsidR="009E100F" w:rsidRPr="001514C5">
        <w:rPr>
          <w:rFonts w:ascii="Times New Roman" w:eastAsia="Times New Roman" w:hAnsi="Times New Roman" w:cs="Times New Roman"/>
          <w:sz w:val="24"/>
          <w:szCs w:val="24"/>
          <w:lang w:eastAsia="ru-RU"/>
        </w:rPr>
        <w:t xml:space="preserve">существлять иные права, предусмотренные </w:t>
      </w:r>
      <w:r w:rsidR="00F76BB3" w:rsidRPr="001514C5">
        <w:rPr>
          <w:rFonts w:ascii="Times New Roman" w:eastAsia="Times New Roman" w:hAnsi="Times New Roman" w:cs="Times New Roman"/>
          <w:sz w:val="24"/>
          <w:szCs w:val="24"/>
          <w:lang w:eastAsia="ru-RU"/>
        </w:rPr>
        <w:t xml:space="preserve">нормативными правовыми актами </w:t>
      </w:r>
      <w:r w:rsidR="009E100F" w:rsidRPr="001514C5">
        <w:rPr>
          <w:rFonts w:ascii="Times New Roman" w:eastAsia="Times New Roman" w:hAnsi="Times New Roman" w:cs="Times New Roman"/>
          <w:sz w:val="24"/>
          <w:szCs w:val="24"/>
          <w:lang w:eastAsia="ru-RU"/>
        </w:rPr>
        <w:t xml:space="preserve">Российской Федерации, </w:t>
      </w:r>
      <w:r w:rsidR="00F76BB3" w:rsidRPr="001514C5">
        <w:rPr>
          <w:rFonts w:ascii="Times New Roman" w:eastAsia="Times New Roman" w:hAnsi="Times New Roman" w:cs="Times New Roman"/>
          <w:sz w:val="24"/>
          <w:szCs w:val="24"/>
          <w:lang w:eastAsia="ru-RU"/>
        </w:rPr>
        <w:t xml:space="preserve">нормативными правовыми актами субъектов Российской Федерации </w:t>
      </w:r>
      <w:r w:rsidR="009E100F" w:rsidRPr="001514C5">
        <w:rPr>
          <w:rFonts w:ascii="Times New Roman" w:eastAsia="Times New Roman" w:hAnsi="Times New Roman" w:cs="Times New Roman"/>
          <w:sz w:val="24"/>
          <w:szCs w:val="24"/>
          <w:lang w:eastAsia="ru-RU"/>
        </w:rPr>
        <w:t>и настоящим Положением.</w:t>
      </w:r>
    </w:p>
    <w:p w:rsidR="009E100F" w:rsidRPr="001514C5" w:rsidRDefault="00F357A4"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5</w:t>
      </w:r>
      <w:r w:rsidR="00BD7983">
        <w:rPr>
          <w:rFonts w:ascii="Times New Roman" w:eastAsia="Times New Roman" w:hAnsi="Times New Roman" w:cs="Times New Roman"/>
          <w:sz w:val="24"/>
          <w:szCs w:val="24"/>
          <w:lang w:eastAsia="ru-RU"/>
        </w:rPr>
        <w:t>.4</w:t>
      </w:r>
      <w:r w:rsidR="009E100F" w:rsidRPr="001514C5">
        <w:rPr>
          <w:rFonts w:ascii="Times New Roman" w:eastAsia="Times New Roman" w:hAnsi="Times New Roman" w:cs="Times New Roman"/>
          <w:sz w:val="24"/>
          <w:szCs w:val="24"/>
          <w:lang w:eastAsia="ru-RU"/>
        </w:rPr>
        <w:t xml:space="preserve">. Член </w:t>
      </w:r>
      <w:r w:rsidR="00F76BB3" w:rsidRPr="001514C5">
        <w:rPr>
          <w:rFonts w:ascii="Times New Roman" w:eastAsia="Times New Roman" w:hAnsi="Times New Roman" w:cs="Times New Roman"/>
          <w:sz w:val="24"/>
          <w:szCs w:val="24"/>
          <w:lang w:eastAsia="ru-RU"/>
        </w:rPr>
        <w:t xml:space="preserve">комиссии по предварительному отбору </w:t>
      </w:r>
      <w:r w:rsidR="009E100F" w:rsidRPr="001514C5">
        <w:rPr>
          <w:rFonts w:ascii="Times New Roman" w:eastAsia="Times New Roman" w:hAnsi="Times New Roman" w:cs="Times New Roman"/>
          <w:sz w:val="24"/>
          <w:szCs w:val="24"/>
          <w:lang w:eastAsia="ru-RU"/>
        </w:rPr>
        <w:t xml:space="preserve">может письменно запрашивать </w:t>
      </w:r>
      <w:r w:rsidR="00BA4948" w:rsidRPr="001514C5">
        <w:rPr>
          <w:rFonts w:ascii="Times New Roman" w:eastAsia="Times New Roman" w:hAnsi="Times New Roman" w:cs="Times New Roman"/>
          <w:sz w:val="24"/>
          <w:szCs w:val="24"/>
          <w:lang w:eastAsia="ru-RU"/>
        </w:rPr>
        <w:t xml:space="preserve">у органа </w:t>
      </w:r>
      <w:r w:rsidR="00013B87">
        <w:rPr>
          <w:rFonts w:ascii="Times New Roman" w:eastAsia="Times New Roman" w:hAnsi="Times New Roman" w:cs="Times New Roman"/>
          <w:sz w:val="24"/>
          <w:szCs w:val="24"/>
          <w:lang w:eastAsia="ru-RU"/>
        </w:rPr>
        <w:t>по ведению реестра</w:t>
      </w:r>
      <w:r w:rsidR="00BA4948" w:rsidRPr="001514C5">
        <w:rPr>
          <w:rFonts w:ascii="Times New Roman" w:eastAsia="Times New Roman" w:hAnsi="Times New Roman" w:cs="Times New Roman"/>
          <w:sz w:val="24"/>
          <w:szCs w:val="24"/>
          <w:lang w:eastAsia="ru-RU"/>
        </w:rPr>
        <w:t xml:space="preserve"> </w:t>
      </w:r>
      <w:r w:rsidR="009E100F" w:rsidRPr="001514C5">
        <w:rPr>
          <w:rFonts w:ascii="Times New Roman" w:eastAsia="Times New Roman" w:hAnsi="Times New Roman" w:cs="Times New Roman"/>
          <w:sz w:val="24"/>
          <w:szCs w:val="24"/>
          <w:lang w:eastAsia="ru-RU"/>
        </w:rPr>
        <w:t xml:space="preserve">документы и информацию, необходимую для принятия решения по вопросам компетенции </w:t>
      </w:r>
      <w:r w:rsidR="00F76BB3" w:rsidRPr="001514C5">
        <w:rPr>
          <w:rFonts w:ascii="Times New Roman" w:eastAsia="Times New Roman" w:hAnsi="Times New Roman" w:cs="Times New Roman"/>
          <w:sz w:val="24"/>
          <w:szCs w:val="24"/>
          <w:lang w:eastAsia="ru-RU"/>
        </w:rPr>
        <w:t>комиссии по предварительному отбору</w:t>
      </w:r>
      <w:r w:rsidR="00BA4948">
        <w:rPr>
          <w:rFonts w:ascii="Times New Roman" w:eastAsia="Times New Roman" w:hAnsi="Times New Roman" w:cs="Times New Roman"/>
          <w:sz w:val="24"/>
          <w:szCs w:val="24"/>
          <w:lang w:eastAsia="ru-RU"/>
        </w:rPr>
        <w:t>.</w:t>
      </w:r>
    </w:p>
    <w:p w:rsidR="009E100F" w:rsidRPr="001514C5" w:rsidRDefault="00F357A4"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5</w:t>
      </w:r>
      <w:r w:rsidR="00D437B5">
        <w:rPr>
          <w:rFonts w:ascii="Times New Roman" w:eastAsia="Times New Roman" w:hAnsi="Times New Roman" w:cs="Times New Roman"/>
          <w:sz w:val="24"/>
          <w:szCs w:val="24"/>
          <w:lang w:eastAsia="ru-RU"/>
        </w:rPr>
        <w:t>.5</w:t>
      </w:r>
      <w:r w:rsidR="009E100F" w:rsidRPr="001514C5">
        <w:rPr>
          <w:rFonts w:ascii="Times New Roman" w:eastAsia="Times New Roman" w:hAnsi="Times New Roman" w:cs="Times New Roman"/>
          <w:sz w:val="24"/>
          <w:szCs w:val="24"/>
          <w:lang w:eastAsia="ru-RU"/>
        </w:rPr>
        <w:t xml:space="preserve">. Документы и информация должны быть предоставлены члену </w:t>
      </w:r>
      <w:r w:rsidR="00F76BB3" w:rsidRPr="001514C5">
        <w:rPr>
          <w:rFonts w:ascii="Times New Roman" w:eastAsia="Times New Roman" w:hAnsi="Times New Roman" w:cs="Times New Roman"/>
          <w:sz w:val="24"/>
          <w:szCs w:val="24"/>
          <w:lang w:eastAsia="ru-RU"/>
        </w:rPr>
        <w:t xml:space="preserve">комиссии по предварительному отбору </w:t>
      </w:r>
      <w:r w:rsidR="009E100F" w:rsidRPr="001514C5">
        <w:rPr>
          <w:rFonts w:ascii="Times New Roman" w:eastAsia="Times New Roman" w:hAnsi="Times New Roman" w:cs="Times New Roman"/>
          <w:sz w:val="24"/>
          <w:szCs w:val="24"/>
          <w:lang w:eastAsia="ru-RU"/>
        </w:rPr>
        <w:t>не позднее</w:t>
      </w:r>
      <w:r w:rsidR="00045CCF">
        <w:rPr>
          <w:rFonts w:ascii="Times New Roman" w:eastAsia="Times New Roman" w:hAnsi="Times New Roman" w:cs="Times New Roman"/>
          <w:sz w:val="24"/>
          <w:szCs w:val="24"/>
          <w:lang w:eastAsia="ru-RU"/>
        </w:rPr>
        <w:t>,</w:t>
      </w:r>
      <w:r w:rsidR="009E100F" w:rsidRPr="001514C5">
        <w:rPr>
          <w:rFonts w:ascii="Times New Roman" w:eastAsia="Times New Roman" w:hAnsi="Times New Roman" w:cs="Times New Roman"/>
          <w:sz w:val="24"/>
          <w:szCs w:val="24"/>
          <w:lang w:eastAsia="ru-RU"/>
        </w:rPr>
        <w:t xml:space="preserve"> </w:t>
      </w:r>
      <w:r w:rsidR="009F6FAE">
        <w:rPr>
          <w:rFonts w:ascii="Times New Roman" w:eastAsia="Times New Roman" w:hAnsi="Times New Roman" w:cs="Times New Roman"/>
          <w:sz w:val="24"/>
          <w:szCs w:val="24"/>
          <w:lang w:eastAsia="ru-RU"/>
        </w:rPr>
        <w:t xml:space="preserve">чем  </w:t>
      </w:r>
      <w:r w:rsidR="009F6FAE" w:rsidRPr="00F568AE">
        <w:rPr>
          <w:rFonts w:ascii="Times New Roman" w:eastAsia="Times New Roman" w:hAnsi="Times New Roman" w:cs="Times New Roman"/>
          <w:sz w:val="24"/>
          <w:szCs w:val="24"/>
          <w:lang w:eastAsia="ru-RU"/>
        </w:rPr>
        <w:t xml:space="preserve">3 (трех) </w:t>
      </w:r>
      <w:r w:rsidR="009E100F" w:rsidRPr="00F568AE">
        <w:rPr>
          <w:rFonts w:ascii="Times New Roman" w:eastAsia="Times New Roman" w:hAnsi="Times New Roman" w:cs="Times New Roman"/>
          <w:sz w:val="24"/>
          <w:szCs w:val="24"/>
          <w:lang w:eastAsia="ru-RU"/>
        </w:rPr>
        <w:t>рабочих дней с момента поступления соответствующего запроса</w:t>
      </w:r>
      <w:r w:rsidR="00F568AE">
        <w:rPr>
          <w:rFonts w:ascii="Times New Roman" w:eastAsia="Times New Roman" w:hAnsi="Times New Roman" w:cs="Times New Roman"/>
          <w:sz w:val="24"/>
          <w:szCs w:val="24"/>
          <w:lang w:eastAsia="ru-RU"/>
        </w:rPr>
        <w:t xml:space="preserve">. </w:t>
      </w:r>
    </w:p>
    <w:p w:rsidR="009E100F" w:rsidRPr="001514C5" w:rsidRDefault="00F357A4"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5</w:t>
      </w:r>
      <w:r w:rsidR="00D437B5">
        <w:rPr>
          <w:rFonts w:ascii="Times New Roman" w:eastAsia="Times New Roman" w:hAnsi="Times New Roman" w:cs="Times New Roman"/>
          <w:sz w:val="24"/>
          <w:szCs w:val="24"/>
          <w:lang w:eastAsia="ru-RU"/>
        </w:rPr>
        <w:t>.6</w:t>
      </w:r>
      <w:r w:rsidR="009E100F" w:rsidRPr="001514C5">
        <w:rPr>
          <w:rFonts w:ascii="Times New Roman" w:eastAsia="Times New Roman" w:hAnsi="Times New Roman" w:cs="Times New Roman"/>
          <w:sz w:val="24"/>
          <w:szCs w:val="24"/>
          <w:lang w:eastAsia="ru-RU"/>
        </w:rPr>
        <w:t xml:space="preserve">. Члены </w:t>
      </w:r>
      <w:r w:rsidR="00F76BB3" w:rsidRPr="001514C5">
        <w:rPr>
          <w:rFonts w:ascii="Times New Roman" w:eastAsia="Times New Roman" w:hAnsi="Times New Roman" w:cs="Times New Roman"/>
          <w:sz w:val="24"/>
          <w:szCs w:val="24"/>
          <w:lang w:eastAsia="ru-RU"/>
        </w:rPr>
        <w:t xml:space="preserve">комиссии по предварительному отбору </w:t>
      </w:r>
      <w:r w:rsidR="009E100F" w:rsidRPr="001514C5">
        <w:rPr>
          <w:rFonts w:ascii="Times New Roman" w:eastAsia="Times New Roman" w:hAnsi="Times New Roman" w:cs="Times New Roman"/>
          <w:sz w:val="24"/>
          <w:szCs w:val="24"/>
          <w:lang w:eastAsia="ru-RU"/>
        </w:rPr>
        <w:t>обязаны:</w:t>
      </w:r>
    </w:p>
    <w:p w:rsidR="009E100F" w:rsidRPr="001514C5" w:rsidRDefault="00F357A4"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5</w:t>
      </w:r>
      <w:r w:rsidR="00D437B5">
        <w:rPr>
          <w:rFonts w:ascii="Times New Roman" w:eastAsia="Times New Roman" w:hAnsi="Times New Roman" w:cs="Times New Roman"/>
          <w:sz w:val="24"/>
          <w:szCs w:val="24"/>
          <w:lang w:eastAsia="ru-RU"/>
        </w:rPr>
        <w:t>.6</w:t>
      </w:r>
      <w:r w:rsidR="009E100F" w:rsidRPr="001514C5">
        <w:rPr>
          <w:rFonts w:ascii="Times New Roman" w:eastAsia="Times New Roman" w:hAnsi="Times New Roman" w:cs="Times New Roman"/>
          <w:sz w:val="24"/>
          <w:szCs w:val="24"/>
          <w:lang w:eastAsia="ru-RU"/>
        </w:rPr>
        <w:t xml:space="preserve">.1. </w:t>
      </w:r>
      <w:r w:rsidR="00BD7983">
        <w:rPr>
          <w:rFonts w:ascii="Times New Roman" w:eastAsia="Times New Roman" w:hAnsi="Times New Roman" w:cs="Times New Roman"/>
          <w:sz w:val="24"/>
          <w:szCs w:val="24"/>
          <w:lang w:eastAsia="ru-RU"/>
        </w:rPr>
        <w:t>Лично</w:t>
      </w:r>
      <w:r w:rsidR="009E100F" w:rsidRPr="001514C5">
        <w:rPr>
          <w:rFonts w:ascii="Times New Roman" w:eastAsia="Times New Roman" w:hAnsi="Times New Roman" w:cs="Times New Roman"/>
          <w:sz w:val="24"/>
          <w:szCs w:val="24"/>
          <w:lang w:eastAsia="ru-RU"/>
        </w:rPr>
        <w:t xml:space="preserve"> присутствовать на заседаниях </w:t>
      </w:r>
      <w:r w:rsidR="00F76BB3" w:rsidRPr="001514C5">
        <w:rPr>
          <w:rFonts w:ascii="Times New Roman" w:eastAsia="Times New Roman" w:hAnsi="Times New Roman" w:cs="Times New Roman"/>
          <w:sz w:val="24"/>
          <w:szCs w:val="24"/>
          <w:lang w:eastAsia="ru-RU"/>
        </w:rPr>
        <w:t>комиссии по предварительному отбору</w:t>
      </w:r>
      <w:r w:rsidR="00E037AF">
        <w:rPr>
          <w:rFonts w:ascii="Times New Roman" w:eastAsia="Times New Roman" w:hAnsi="Times New Roman" w:cs="Times New Roman"/>
          <w:sz w:val="24"/>
          <w:szCs w:val="24"/>
          <w:lang w:eastAsia="ru-RU"/>
        </w:rPr>
        <w:t>.</w:t>
      </w:r>
    </w:p>
    <w:p w:rsidR="008E6C61" w:rsidRPr="001514C5" w:rsidRDefault="00F357A4"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5</w:t>
      </w:r>
      <w:r w:rsidR="00D437B5">
        <w:rPr>
          <w:rFonts w:ascii="Times New Roman" w:eastAsia="Times New Roman" w:hAnsi="Times New Roman" w:cs="Times New Roman"/>
          <w:sz w:val="24"/>
          <w:szCs w:val="24"/>
          <w:lang w:eastAsia="ru-RU"/>
        </w:rPr>
        <w:t>.6</w:t>
      </w:r>
      <w:r w:rsidR="009E100F" w:rsidRPr="001514C5">
        <w:rPr>
          <w:rFonts w:ascii="Times New Roman" w:eastAsia="Times New Roman" w:hAnsi="Times New Roman" w:cs="Times New Roman"/>
          <w:sz w:val="24"/>
          <w:szCs w:val="24"/>
          <w:lang w:eastAsia="ru-RU"/>
        </w:rPr>
        <w:t xml:space="preserve">.2. </w:t>
      </w:r>
      <w:r w:rsidRPr="001514C5">
        <w:rPr>
          <w:rFonts w:ascii="Times New Roman" w:eastAsia="Times New Roman" w:hAnsi="Times New Roman" w:cs="Times New Roman"/>
          <w:sz w:val="24"/>
          <w:szCs w:val="24"/>
          <w:lang w:eastAsia="ru-RU"/>
        </w:rPr>
        <w:t>И</w:t>
      </w:r>
      <w:r w:rsidR="009E100F" w:rsidRPr="001514C5">
        <w:rPr>
          <w:rFonts w:ascii="Times New Roman" w:eastAsia="Times New Roman" w:hAnsi="Times New Roman" w:cs="Times New Roman"/>
          <w:sz w:val="24"/>
          <w:szCs w:val="24"/>
          <w:lang w:eastAsia="ru-RU"/>
        </w:rPr>
        <w:t xml:space="preserve">нформировать </w:t>
      </w:r>
      <w:r w:rsidRPr="001514C5">
        <w:rPr>
          <w:rFonts w:ascii="Times New Roman" w:eastAsia="Times New Roman" w:hAnsi="Times New Roman" w:cs="Times New Roman"/>
          <w:sz w:val="24"/>
          <w:szCs w:val="24"/>
          <w:lang w:eastAsia="ru-RU"/>
        </w:rPr>
        <w:t>Председателя</w:t>
      </w:r>
      <w:r w:rsidR="00BD7983">
        <w:rPr>
          <w:rFonts w:ascii="Times New Roman" w:eastAsia="Times New Roman" w:hAnsi="Times New Roman" w:cs="Times New Roman"/>
          <w:sz w:val="24"/>
          <w:szCs w:val="24"/>
          <w:lang w:eastAsia="ru-RU"/>
        </w:rPr>
        <w:t>, заместителя Председателя</w:t>
      </w:r>
      <w:r w:rsidRPr="001514C5">
        <w:rPr>
          <w:rFonts w:ascii="Times New Roman" w:eastAsia="Times New Roman" w:hAnsi="Times New Roman" w:cs="Times New Roman"/>
          <w:sz w:val="24"/>
          <w:szCs w:val="24"/>
          <w:lang w:eastAsia="ru-RU"/>
        </w:rPr>
        <w:t xml:space="preserve"> и Секретаря </w:t>
      </w:r>
      <w:r w:rsidR="009E100F" w:rsidRPr="001514C5">
        <w:rPr>
          <w:rFonts w:ascii="Times New Roman" w:eastAsia="Times New Roman" w:hAnsi="Times New Roman" w:cs="Times New Roman"/>
          <w:sz w:val="24"/>
          <w:szCs w:val="24"/>
          <w:lang w:eastAsia="ru-RU"/>
        </w:rPr>
        <w:t xml:space="preserve">об </w:t>
      </w:r>
      <w:r w:rsidR="009E100F" w:rsidRPr="001514C5">
        <w:rPr>
          <w:rFonts w:ascii="Times New Roman" w:eastAsia="Times New Roman" w:hAnsi="Times New Roman" w:cs="Times New Roman"/>
          <w:sz w:val="24"/>
          <w:szCs w:val="24"/>
          <w:lang w:eastAsia="ru-RU"/>
        </w:rPr>
        <w:lastRenderedPageBreak/>
        <w:t>изменении</w:t>
      </w:r>
      <w:r w:rsidR="00BD7983">
        <w:rPr>
          <w:rFonts w:ascii="Times New Roman" w:eastAsia="Times New Roman" w:hAnsi="Times New Roman" w:cs="Times New Roman"/>
          <w:sz w:val="24"/>
          <w:szCs w:val="24"/>
          <w:lang w:eastAsia="ru-RU"/>
        </w:rPr>
        <w:t xml:space="preserve"> адреса для направления корреспонденции</w:t>
      </w:r>
      <w:r w:rsidR="008E6C61" w:rsidRPr="001514C5">
        <w:rPr>
          <w:rFonts w:ascii="Times New Roman" w:eastAsia="Times New Roman" w:hAnsi="Times New Roman" w:cs="Times New Roman"/>
          <w:sz w:val="24"/>
          <w:szCs w:val="24"/>
          <w:lang w:eastAsia="ru-RU"/>
        </w:rPr>
        <w:t xml:space="preserve">. </w:t>
      </w:r>
    </w:p>
    <w:p w:rsidR="007C1AA6" w:rsidRPr="001514C5" w:rsidRDefault="00D437B5" w:rsidP="00C06571">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007C1AA6" w:rsidRPr="001514C5">
        <w:rPr>
          <w:rFonts w:ascii="Times New Roman" w:eastAsia="Times New Roman" w:hAnsi="Times New Roman" w:cs="Times New Roman"/>
          <w:sz w:val="24"/>
          <w:szCs w:val="24"/>
          <w:lang w:eastAsia="ru-RU"/>
        </w:rPr>
        <w:t>.3. Не допускать разглашения сведений, ставших им известными в ходе проведения предварительного отбора, кроме случаев, прямо предусмотренных законодательством Российской Федерации</w:t>
      </w:r>
      <w:r w:rsidR="00BA4948">
        <w:rPr>
          <w:rFonts w:ascii="Times New Roman" w:eastAsia="Times New Roman" w:hAnsi="Times New Roman" w:cs="Times New Roman"/>
          <w:sz w:val="24"/>
          <w:szCs w:val="24"/>
          <w:lang w:eastAsia="ru-RU"/>
        </w:rPr>
        <w:t xml:space="preserve">, а также </w:t>
      </w:r>
      <w:r w:rsidR="00BA4948" w:rsidRPr="001514C5">
        <w:rPr>
          <w:rFonts w:ascii="Times New Roman" w:eastAsia="Times New Roman" w:hAnsi="Times New Roman"/>
          <w:sz w:val="24"/>
          <w:szCs w:val="24"/>
          <w:lang w:eastAsia="ru-RU"/>
        </w:rPr>
        <w:t>Положением о порядке привлечения подрядных организаций</w:t>
      </w:r>
      <w:r w:rsidR="00BA4948">
        <w:rPr>
          <w:rFonts w:ascii="Times New Roman" w:eastAsia="Times New Roman" w:hAnsi="Times New Roman"/>
          <w:sz w:val="24"/>
          <w:szCs w:val="24"/>
          <w:lang w:eastAsia="ru-RU"/>
        </w:rPr>
        <w:t>.</w:t>
      </w:r>
    </w:p>
    <w:p w:rsidR="009E100F" w:rsidRPr="001514C5" w:rsidRDefault="00D437B5" w:rsidP="00C06571">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F357A4" w:rsidRPr="001514C5">
        <w:rPr>
          <w:rFonts w:ascii="Times New Roman" w:eastAsia="Times New Roman" w:hAnsi="Times New Roman" w:cs="Times New Roman"/>
          <w:sz w:val="24"/>
          <w:szCs w:val="24"/>
          <w:lang w:eastAsia="ru-RU"/>
        </w:rPr>
        <w:t xml:space="preserve">. </w:t>
      </w:r>
      <w:r w:rsidR="009E100F" w:rsidRPr="001514C5">
        <w:rPr>
          <w:rFonts w:ascii="Times New Roman" w:eastAsia="Times New Roman" w:hAnsi="Times New Roman" w:cs="Times New Roman"/>
          <w:sz w:val="24"/>
          <w:szCs w:val="24"/>
          <w:lang w:eastAsia="ru-RU"/>
        </w:rPr>
        <w:t xml:space="preserve">Члены </w:t>
      </w:r>
      <w:r w:rsidR="00F357A4" w:rsidRPr="001514C5">
        <w:rPr>
          <w:rFonts w:ascii="Times New Roman" w:eastAsia="Times New Roman" w:hAnsi="Times New Roman" w:cs="Times New Roman"/>
          <w:sz w:val="24"/>
          <w:szCs w:val="24"/>
          <w:lang w:eastAsia="ru-RU"/>
        </w:rPr>
        <w:t xml:space="preserve">комиссии по предварительному отбору </w:t>
      </w:r>
      <w:r w:rsidR="009E100F" w:rsidRPr="001514C5">
        <w:rPr>
          <w:rFonts w:ascii="Times New Roman" w:eastAsia="Times New Roman" w:hAnsi="Times New Roman" w:cs="Times New Roman"/>
          <w:sz w:val="24"/>
          <w:szCs w:val="24"/>
          <w:lang w:eastAsia="ru-RU"/>
        </w:rPr>
        <w:t>при осуществлении своих прав и исполнении обязанностей должны действовать добросовестно и разумно</w:t>
      </w:r>
      <w:r w:rsidR="008E6C61" w:rsidRPr="001514C5">
        <w:rPr>
          <w:rFonts w:ascii="Times New Roman" w:eastAsia="Times New Roman" w:hAnsi="Times New Roman" w:cs="Times New Roman"/>
          <w:sz w:val="24"/>
          <w:szCs w:val="24"/>
          <w:lang w:eastAsia="ru-RU"/>
        </w:rPr>
        <w:t>, в строгом соответствии с нормами действующего законодательства Российской Федерации, субъектов Российской Федерации и настоящего Положения</w:t>
      </w:r>
      <w:r w:rsidR="009E100F" w:rsidRPr="001514C5">
        <w:rPr>
          <w:rFonts w:ascii="Times New Roman" w:eastAsia="Times New Roman" w:hAnsi="Times New Roman" w:cs="Times New Roman"/>
          <w:sz w:val="24"/>
          <w:szCs w:val="24"/>
          <w:lang w:eastAsia="ru-RU"/>
        </w:rPr>
        <w:t>.</w:t>
      </w:r>
    </w:p>
    <w:p w:rsidR="0068026D" w:rsidRDefault="0068026D" w:rsidP="00C06571">
      <w:pPr>
        <w:widowControl w:val="0"/>
        <w:spacing w:after="0" w:line="240" w:lineRule="auto"/>
        <w:ind w:firstLine="709"/>
        <w:jc w:val="both"/>
        <w:rPr>
          <w:rFonts w:ascii="Times New Roman" w:eastAsia="Times New Roman" w:hAnsi="Times New Roman" w:cs="Times New Roman"/>
          <w:b/>
          <w:sz w:val="24"/>
          <w:szCs w:val="24"/>
          <w:lang w:eastAsia="ru-RU"/>
        </w:rPr>
      </w:pPr>
    </w:p>
    <w:p w:rsidR="00F36431" w:rsidRDefault="000F76F0" w:rsidP="00C06571">
      <w:pPr>
        <w:widowControl w:val="0"/>
        <w:spacing w:after="0" w:line="240" w:lineRule="auto"/>
        <w:ind w:firstLine="709"/>
        <w:jc w:val="both"/>
        <w:rPr>
          <w:rFonts w:ascii="Times New Roman" w:eastAsia="Times New Roman" w:hAnsi="Times New Roman" w:cs="Times New Roman"/>
          <w:b/>
          <w:sz w:val="24"/>
          <w:szCs w:val="24"/>
          <w:lang w:eastAsia="ru-RU"/>
        </w:rPr>
      </w:pPr>
      <w:r w:rsidRPr="001514C5">
        <w:rPr>
          <w:rFonts w:ascii="Times New Roman" w:eastAsia="Times New Roman" w:hAnsi="Times New Roman" w:cs="Times New Roman"/>
          <w:b/>
          <w:sz w:val="24"/>
          <w:szCs w:val="24"/>
          <w:lang w:eastAsia="ru-RU"/>
        </w:rPr>
        <w:t>6</w:t>
      </w:r>
      <w:r w:rsidR="00F36431" w:rsidRPr="001514C5">
        <w:rPr>
          <w:rFonts w:ascii="Times New Roman" w:eastAsia="Times New Roman" w:hAnsi="Times New Roman" w:cs="Times New Roman"/>
          <w:b/>
          <w:sz w:val="24"/>
          <w:szCs w:val="24"/>
          <w:lang w:eastAsia="ru-RU"/>
        </w:rPr>
        <w:t xml:space="preserve">. </w:t>
      </w:r>
      <w:r w:rsidRPr="001514C5">
        <w:rPr>
          <w:rFonts w:ascii="Times New Roman" w:eastAsia="Times New Roman" w:hAnsi="Times New Roman" w:cs="Times New Roman"/>
          <w:b/>
          <w:sz w:val="24"/>
          <w:szCs w:val="24"/>
          <w:lang w:eastAsia="ru-RU"/>
        </w:rPr>
        <w:t>Председательствующий и Секретарь комиссии по предварительному отбору</w:t>
      </w:r>
      <w:r w:rsidR="00BA4948">
        <w:rPr>
          <w:rFonts w:ascii="Times New Roman" w:eastAsia="Times New Roman" w:hAnsi="Times New Roman" w:cs="Times New Roman"/>
          <w:b/>
          <w:sz w:val="24"/>
          <w:szCs w:val="24"/>
          <w:lang w:eastAsia="ru-RU"/>
        </w:rPr>
        <w:t xml:space="preserve">, орган </w:t>
      </w:r>
      <w:r w:rsidR="00013B87">
        <w:rPr>
          <w:rFonts w:ascii="Times New Roman" w:eastAsia="Times New Roman" w:hAnsi="Times New Roman" w:cs="Times New Roman"/>
          <w:b/>
          <w:sz w:val="24"/>
          <w:szCs w:val="24"/>
          <w:lang w:eastAsia="ru-RU"/>
        </w:rPr>
        <w:t>по ведению реестра</w:t>
      </w:r>
      <w:r w:rsidRPr="001514C5">
        <w:rPr>
          <w:rFonts w:ascii="Times New Roman" w:eastAsia="Times New Roman" w:hAnsi="Times New Roman" w:cs="Times New Roman"/>
          <w:b/>
          <w:sz w:val="24"/>
          <w:szCs w:val="24"/>
          <w:lang w:eastAsia="ru-RU"/>
        </w:rPr>
        <w:t xml:space="preserve">. </w:t>
      </w:r>
    </w:p>
    <w:p w:rsidR="0068026D" w:rsidRPr="001514C5" w:rsidRDefault="0068026D" w:rsidP="00C06571">
      <w:pPr>
        <w:widowControl w:val="0"/>
        <w:spacing w:after="0" w:line="240" w:lineRule="auto"/>
        <w:ind w:firstLine="709"/>
        <w:jc w:val="both"/>
        <w:rPr>
          <w:rFonts w:ascii="Times New Roman" w:eastAsia="Times New Roman" w:hAnsi="Times New Roman" w:cs="Times New Roman"/>
          <w:sz w:val="24"/>
          <w:szCs w:val="24"/>
          <w:lang w:eastAsia="ru-RU"/>
        </w:rPr>
      </w:pPr>
    </w:p>
    <w:p w:rsidR="00F36431" w:rsidRPr="001514C5" w:rsidRDefault="000F76F0"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6</w:t>
      </w:r>
      <w:r w:rsidR="00F36431" w:rsidRPr="001514C5">
        <w:rPr>
          <w:rFonts w:ascii="Times New Roman" w:eastAsia="Times New Roman" w:hAnsi="Times New Roman" w:cs="Times New Roman"/>
          <w:sz w:val="24"/>
          <w:szCs w:val="24"/>
          <w:lang w:eastAsia="ru-RU"/>
        </w:rPr>
        <w:t xml:space="preserve">.1. Председательствующим на заседаниях </w:t>
      </w:r>
      <w:r w:rsidRPr="001514C5">
        <w:rPr>
          <w:rFonts w:ascii="Times New Roman" w:eastAsia="Times New Roman" w:hAnsi="Times New Roman" w:cs="Times New Roman"/>
          <w:sz w:val="24"/>
          <w:szCs w:val="24"/>
          <w:lang w:eastAsia="ru-RU"/>
        </w:rPr>
        <w:t xml:space="preserve">комиссии по предварительному отбору </w:t>
      </w:r>
      <w:r w:rsidR="00F36431" w:rsidRPr="001514C5">
        <w:rPr>
          <w:rFonts w:ascii="Times New Roman" w:eastAsia="Times New Roman" w:hAnsi="Times New Roman" w:cs="Times New Roman"/>
          <w:sz w:val="24"/>
          <w:szCs w:val="24"/>
          <w:lang w:eastAsia="ru-RU"/>
        </w:rPr>
        <w:t>является Председатель.</w:t>
      </w:r>
    </w:p>
    <w:p w:rsidR="000F76F0" w:rsidRPr="001514C5" w:rsidRDefault="000F76F0"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 xml:space="preserve">6.2. В отсутствие Председателя функции председательствующего на заседании комиссии по предварительному отбору, а также функции, указанные в п. </w:t>
      </w:r>
      <w:r w:rsidR="00872220" w:rsidRPr="001514C5">
        <w:rPr>
          <w:rFonts w:ascii="Times New Roman" w:eastAsia="Times New Roman" w:hAnsi="Times New Roman" w:cs="Times New Roman"/>
          <w:sz w:val="24"/>
          <w:szCs w:val="24"/>
          <w:lang w:eastAsia="ru-RU"/>
        </w:rPr>
        <w:t>6</w:t>
      </w:r>
      <w:r w:rsidRPr="001514C5">
        <w:rPr>
          <w:rFonts w:ascii="Times New Roman" w:eastAsia="Times New Roman" w:hAnsi="Times New Roman" w:cs="Times New Roman"/>
          <w:sz w:val="24"/>
          <w:szCs w:val="24"/>
          <w:lang w:eastAsia="ru-RU"/>
        </w:rPr>
        <w:t>.</w:t>
      </w:r>
      <w:r w:rsidR="00872220" w:rsidRPr="001514C5">
        <w:rPr>
          <w:rFonts w:ascii="Times New Roman" w:eastAsia="Times New Roman" w:hAnsi="Times New Roman" w:cs="Times New Roman"/>
          <w:sz w:val="24"/>
          <w:szCs w:val="24"/>
          <w:lang w:eastAsia="ru-RU"/>
        </w:rPr>
        <w:t>4</w:t>
      </w:r>
      <w:r w:rsidRPr="001514C5">
        <w:rPr>
          <w:rFonts w:ascii="Times New Roman" w:eastAsia="Times New Roman" w:hAnsi="Times New Roman" w:cs="Times New Roman"/>
          <w:sz w:val="24"/>
          <w:szCs w:val="24"/>
          <w:lang w:eastAsia="ru-RU"/>
        </w:rPr>
        <w:t xml:space="preserve">. настоящего Положения, осуществляет </w:t>
      </w:r>
      <w:r w:rsidR="00D437B5">
        <w:rPr>
          <w:rFonts w:ascii="Times New Roman" w:eastAsia="Times New Roman" w:hAnsi="Times New Roman" w:cs="Times New Roman"/>
          <w:sz w:val="24"/>
          <w:szCs w:val="24"/>
          <w:lang w:eastAsia="ru-RU"/>
        </w:rPr>
        <w:t>заместитель Председателя</w:t>
      </w:r>
      <w:r w:rsidRPr="001514C5">
        <w:rPr>
          <w:rFonts w:ascii="Times New Roman" w:eastAsia="Times New Roman" w:hAnsi="Times New Roman" w:cs="Times New Roman"/>
          <w:sz w:val="24"/>
          <w:szCs w:val="24"/>
          <w:lang w:eastAsia="ru-RU"/>
        </w:rPr>
        <w:t xml:space="preserve">. </w:t>
      </w:r>
    </w:p>
    <w:p w:rsidR="00F36431" w:rsidRPr="001514C5" w:rsidRDefault="00872220"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6</w:t>
      </w:r>
      <w:r w:rsidR="00F36431" w:rsidRPr="001514C5">
        <w:rPr>
          <w:rFonts w:ascii="Times New Roman" w:eastAsia="Times New Roman" w:hAnsi="Times New Roman" w:cs="Times New Roman"/>
          <w:sz w:val="24"/>
          <w:szCs w:val="24"/>
          <w:lang w:eastAsia="ru-RU"/>
        </w:rPr>
        <w:t>.</w:t>
      </w:r>
      <w:r w:rsidRPr="001514C5">
        <w:rPr>
          <w:rFonts w:ascii="Times New Roman" w:eastAsia="Times New Roman" w:hAnsi="Times New Roman" w:cs="Times New Roman"/>
          <w:sz w:val="24"/>
          <w:szCs w:val="24"/>
          <w:lang w:eastAsia="ru-RU"/>
        </w:rPr>
        <w:t>3</w:t>
      </w:r>
      <w:r w:rsidR="00F36431" w:rsidRPr="001514C5">
        <w:rPr>
          <w:rFonts w:ascii="Times New Roman" w:eastAsia="Times New Roman" w:hAnsi="Times New Roman" w:cs="Times New Roman"/>
          <w:sz w:val="24"/>
          <w:szCs w:val="24"/>
          <w:lang w:eastAsia="ru-RU"/>
        </w:rPr>
        <w:t xml:space="preserve">. В рамках организации подготовки и проведения заседаний </w:t>
      </w:r>
      <w:r w:rsidRPr="001514C5">
        <w:rPr>
          <w:rFonts w:ascii="Times New Roman" w:eastAsia="Times New Roman" w:hAnsi="Times New Roman" w:cs="Times New Roman"/>
          <w:sz w:val="24"/>
          <w:szCs w:val="24"/>
          <w:lang w:eastAsia="ru-RU"/>
        </w:rPr>
        <w:t xml:space="preserve">комиссии по предварительному отбору орган </w:t>
      </w:r>
      <w:r w:rsidR="00013B87">
        <w:rPr>
          <w:rFonts w:ascii="Times New Roman" w:eastAsia="Times New Roman" w:hAnsi="Times New Roman" w:cs="Times New Roman"/>
          <w:sz w:val="24"/>
          <w:szCs w:val="24"/>
          <w:lang w:eastAsia="ru-RU"/>
        </w:rPr>
        <w:t>по ведению реестра</w:t>
      </w:r>
      <w:r w:rsidRPr="001514C5">
        <w:rPr>
          <w:rFonts w:ascii="Times New Roman" w:eastAsia="Times New Roman" w:hAnsi="Times New Roman" w:cs="Times New Roman"/>
          <w:sz w:val="24"/>
          <w:szCs w:val="24"/>
          <w:lang w:eastAsia="ru-RU"/>
        </w:rPr>
        <w:t xml:space="preserve"> </w:t>
      </w:r>
      <w:r w:rsidR="00F36431" w:rsidRPr="001514C5">
        <w:rPr>
          <w:rFonts w:ascii="Times New Roman" w:eastAsia="Times New Roman" w:hAnsi="Times New Roman" w:cs="Times New Roman"/>
          <w:sz w:val="24"/>
          <w:szCs w:val="24"/>
          <w:lang w:eastAsia="ru-RU"/>
        </w:rPr>
        <w:t>осуществляет следующие функции:</w:t>
      </w:r>
    </w:p>
    <w:p w:rsidR="00F36431" w:rsidRPr="001514C5" w:rsidRDefault="00872220"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6</w:t>
      </w:r>
      <w:r w:rsidR="00F36431" w:rsidRPr="001514C5">
        <w:rPr>
          <w:rFonts w:ascii="Times New Roman" w:eastAsia="Times New Roman" w:hAnsi="Times New Roman" w:cs="Times New Roman"/>
          <w:sz w:val="24"/>
          <w:szCs w:val="24"/>
          <w:lang w:eastAsia="ru-RU"/>
        </w:rPr>
        <w:t>.</w:t>
      </w:r>
      <w:r w:rsidRPr="001514C5">
        <w:rPr>
          <w:rFonts w:ascii="Times New Roman" w:eastAsia="Times New Roman" w:hAnsi="Times New Roman" w:cs="Times New Roman"/>
          <w:sz w:val="24"/>
          <w:szCs w:val="24"/>
          <w:lang w:eastAsia="ru-RU"/>
        </w:rPr>
        <w:t>3</w:t>
      </w:r>
      <w:r w:rsidR="00F36431" w:rsidRPr="001514C5">
        <w:rPr>
          <w:rFonts w:ascii="Times New Roman" w:eastAsia="Times New Roman" w:hAnsi="Times New Roman" w:cs="Times New Roman"/>
          <w:sz w:val="24"/>
          <w:szCs w:val="24"/>
          <w:lang w:eastAsia="ru-RU"/>
        </w:rPr>
        <w:t xml:space="preserve">.1. </w:t>
      </w:r>
      <w:r w:rsidR="00E037AF">
        <w:rPr>
          <w:rFonts w:ascii="Times New Roman" w:eastAsia="Times New Roman" w:hAnsi="Times New Roman" w:cs="Times New Roman"/>
          <w:sz w:val="24"/>
          <w:szCs w:val="24"/>
          <w:lang w:eastAsia="ru-RU"/>
        </w:rPr>
        <w:t>Формирование</w:t>
      </w:r>
      <w:r w:rsidR="00F36431" w:rsidRPr="00E037AF">
        <w:rPr>
          <w:rFonts w:ascii="Times New Roman" w:eastAsia="Times New Roman" w:hAnsi="Times New Roman" w:cs="Times New Roman"/>
          <w:sz w:val="24"/>
          <w:szCs w:val="24"/>
          <w:lang w:eastAsia="ru-RU"/>
        </w:rPr>
        <w:t xml:space="preserve"> повестки дня заседаний </w:t>
      </w:r>
      <w:r w:rsidRPr="00E037AF">
        <w:rPr>
          <w:rFonts w:ascii="Times New Roman" w:eastAsia="Times New Roman" w:hAnsi="Times New Roman" w:cs="Times New Roman"/>
          <w:sz w:val="24"/>
          <w:szCs w:val="24"/>
          <w:lang w:eastAsia="ru-RU"/>
        </w:rPr>
        <w:t>комиссии по предварительному отбору</w:t>
      </w:r>
      <w:r w:rsidR="00FA0112" w:rsidRPr="00E037AF">
        <w:rPr>
          <w:rFonts w:ascii="Times New Roman" w:eastAsia="Times New Roman" w:hAnsi="Times New Roman" w:cs="Times New Roman"/>
          <w:sz w:val="24"/>
          <w:szCs w:val="24"/>
          <w:lang w:eastAsia="ru-RU"/>
        </w:rPr>
        <w:t xml:space="preserve"> с учетом сроков, предусмотренных в Положении о порядке привлечения подрядных организаций и настоящего Положения</w:t>
      </w:r>
      <w:r w:rsidR="00E037AF">
        <w:rPr>
          <w:rFonts w:ascii="Times New Roman" w:eastAsia="Times New Roman" w:hAnsi="Times New Roman" w:cs="Times New Roman"/>
          <w:sz w:val="24"/>
          <w:szCs w:val="24"/>
          <w:lang w:eastAsia="ru-RU"/>
        </w:rPr>
        <w:t>.</w:t>
      </w:r>
    </w:p>
    <w:p w:rsidR="00F36431" w:rsidRPr="001514C5" w:rsidRDefault="00872220"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6.3</w:t>
      </w:r>
      <w:r w:rsidR="00F36431" w:rsidRPr="001514C5">
        <w:rPr>
          <w:rFonts w:ascii="Times New Roman" w:eastAsia="Times New Roman" w:hAnsi="Times New Roman" w:cs="Times New Roman"/>
          <w:sz w:val="24"/>
          <w:szCs w:val="24"/>
          <w:lang w:eastAsia="ru-RU"/>
        </w:rPr>
        <w:t>.</w:t>
      </w:r>
      <w:r w:rsidRPr="001514C5">
        <w:rPr>
          <w:rFonts w:ascii="Times New Roman" w:eastAsia="Times New Roman" w:hAnsi="Times New Roman" w:cs="Times New Roman"/>
          <w:sz w:val="24"/>
          <w:szCs w:val="24"/>
          <w:lang w:eastAsia="ru-RU"/>
        </w:rPr>
        <w:t>2</w:t>
      </w:r>
      <w:r w:rsidR="00F36431" w:rsidRPr="001514C5">
        <w:rPr>
          <w:rFonts w:ascii="Times New Roman" w:eastAsia="Times New Roman" w:hAnsi="Times New Roman" w:cs="Times New Roman"/>
          <w:sz w:val="24"/>
          <w:szCs w:val="24"/>
          <w:lang w:eastAsia="ru-RU"/>
        </w:rPr>
        <w:t xml:space="preserve">. </w:t>
      </w:r>
      <w:r w:rsidR="00E037AF">
        <w:rPr>
          <w:rFonts w:ascii="Times New Roman" w:eastAsia="Times New Roman" w:hAnsi="Times New Roman" w:cs="Times New Roman"/>
          <w:sz w:val="24"/>
          <w:szCs w:val="24"/>
          <w:lang w:eastAsia="ru-RU"/>
        </w:rPr>
        <w:t xml:space="preserve">Подготовка перечня </w:t>
      </w:r>
      <w:r w:rsidR="00F36431" w:rsidRPr="001514C5">
        <w:rPr>
          <w:rFonts w:ascii="Times New Roman" w:eastAsia="Times New Roman" w:hAnsi="Times New Roman" w:cs="Times New Roman"/>
          <w:sz w:val="24"/>
          <w:szCs w:val="24"/>
          <w:lang w:eastAsia="ru-RU"/>
        </w:rPr>
        <w:t xml:space="preserve">материалов (информации) по вопросам повестки дня заседаний, предоставляемых членам </w:t>
      </w:r>
      <w:r w:rsidRPr="001514C5">
        <w:rPr>
          <w:rFonts w:ascii="Times New Roman" w:eastAsia="Times New Roman" w:hAnsi="Times New Roman" w:cs="Times New Roman"/>
          <w:sz w:val="24"/>
          <w:szCs w:val="24"/>
          <w:lang w:eastAsia="ru-RU"/>
        </w:rPr>
        <w:t>комиссии по предварительному отбору.</w:t>
      </w:r>
    </w:p>
    <w:p w:rsidR="00F36431" w:rsidRPr="001514C5" w:rsidRDefault="000F76F0"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6</w:t>
      </w:r>
      <w:r w:rsidR="00872220" w:rsidRPr="001514C5">
        <w:rPr>
          <w:rFonts w:ascii="Times New Roman" w:eastAsia="Times New Roman" w:hAnsi="Times New Roman" w:cs="Times New Roman"/>
          <w:sz w:val="24"/>
          <w:szCs w:val="24"/>
          <w:lang w:eastAsia="ru-RU"/>
        </w:rPr>
        <w:t>.4</w:t>
      </w:r>
      <w:r w:rsidR="00F36431" w:rsidRPr="001514C5">
        <w:rPr>
          <w:rFonts w:ascii="Times New Roman" w:eastAsia="Times New Roman" w:hAnsi="Times New Roman" w:cs="Times New Roman"/>
          <w:sz w:val="24"/>
          <w:szCs w:val="24"/>
          <w:lang w:eastAsia="ru-RU"/>
        </w:rPr>
        <w:t xml:space="preserve">. В рамках организации подготовки и проведения заседаний </w:t>
      </w:r>
      <w:r w:rsidRPr="001514C5">
        <w:rPr>
          <w:rFonts w:ascii="Times New Roman" w:eastAsia="Times New Roman" w:hAnsi="Times New Roman" w:cs="Times New Roman"/>
          <w:sz w:val="24"/>
          <w:szCs w:val="24"/>
          <w:lang w:eastAsia="ru-RU"/>
        </w:rPr>
        <w:t xml:space="preserve">комиссии по предварительному отбору </w:t>
      </w:r>
      <w:r w:rsidR="00F36431" w:rsidRPr="001514C5">
        <w:rPr>
          <w:rFonts w:ascii="Times New Roman" w:eastAsia="Times New Roman" w:hAnsi="Times New Roman" w:cs="Times New Roman"/>
          <w:sz w:val="24"/>
          <w:szCs w:val="24"/>
          <w:lang w:eastAsia="ru-RU"/>
        </w:rPr>
        <w:t>Председатель осуществляет следующие функции:</w:t>
      </w:r>
    </w:p>
    <w:p w:rsidR="00F36431" w:rsidRPr="001514C5" w:rsidRDefault="00872220"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6</w:t>
      </w:r>
      <w:r w:rsidR="00F36431" w:rsidRPr="001514C5">
        <w:rPr>
          <w:rFonts w:ascii="Times New Roman" w:eastAsia="Times New Roman" w:hAnsi="Times New Roman" w:cs="Times New Roman"/>
          <w:sz w:val="24"/>
          <w:szCs w:val="24"/>
          <w:lang w:eastAsia="ru-RU"/>
        </w:rPr>
        <w:t>.</w:t>
      </w:r>
      <w:r w:rsidR="001704C3" w:rsidRPr="001514C5">
        <w:rPr>
          <w:rFonts w:ascii="Times New Roman" w:eastAsia="Times New Roman" w:hAnsi="Times New Roman" w:cs="Times New Roman"/>
          <w:sz w:val="24"/>
          <w:szCs w:val="24"/>
          <w:lang w:eastAsia="ru-RU"/>
        </w:rPr>
        <w:t>4</w:t>
      </w:r>
      <w:r w:rsidR="00F36431" w:rsidRPr="001514C5">
        <w:rPr>
          <w:rFonts w:ascii="Times New Roman" w:eastAsia="Times New Roman" w:hAnsi="Times New Roman" w:cs="Times New Roman"/>
          <w:sz w:val="24"/>
          <w:szCs w:val="24"/>
          <w:lang w:eastAsia="ru-RU"/>
        </w:rPr>
        <w:t xml:space="preserve">.1. </w:t>
      </w:r>
      <w:r w:rsidR="00E037AF">
        <w:rPr>
          <w:rFonts w:ascii="Times New Roman" w:eastAsia="Times New Roman" w:hAnsi="Times New Roman" w:cs="Times New Roman"/>
          <w:sz w:val="24"/>
          <w:szCs w:val="24"/>
          <w:lang w:eastAsia="ru-RU"/>
        </w:rPr>
        <w:t>Утверждение</w:t>
      </w:r>
      <w:r w:rsidR="00F36431" w:rsidRPr="001514C5">
        <w:rPr>
          <w:rFonts w:ascii="Times New Roman" w:eastAsia="Times New Roman" w:hAnsi="Times New Roman" w:cs="Times New Roman"/>
          <w:sz w:val="24"/>
          <w:szCs w:val="24"/>
          <w:lang w:eastAsia="ru-RU"/>
        </w:rPr>
        <w:t xml:space="preserve"> повестки дня заседаний</w:t>
      </w:r>
      <w:r w:rsidR="000F76F0" w:rsidRPr="001514C5">
        <w:rPr>
          <w:rFonts w:ascii="Times New Roman" w:eastAsia="Times New Roman" w:hAnsi="Times New Roman" w:cs="Times New Roman"/>
          <w:sz w:val="24"/>
          <w:szCs w:val="24"/>
          <w:lang w:eastAsia="ru-RU"/>
        </w:rPr>
        <w:t xml:space="preserve"> комиссии</w:t>
      </w:r>
      <w:r w:rsidRPr="001514C5">
        <w:rPr>
          <w:rFonts w:ascii="Times New Roman" w:eastAsia="Times New Roman" w:hAnsi="Times New Roman" w:cs="Times New Roman"/>
          <w:sz w:val="24"/>
          <w:szCs w:val="24"/>
          <w:lang w:eastAsia="ru-RU"/>
        </w:rPr>
        <w:t xml:space="preserve"> по предварительному отбору</w:t>
      </w:r>
      <w:r w:rsidR="00E037AF">
        <w:rPr>
          <w:rFonts w:ascii="Times New Roman" w:eastAsia="Times New Roman" w:hAnsi="Times New Roman" w:cs="Times New Roman"/>
          <w:sz w:val="24"/>
          <w:szCs w:val="24"/>
          <w:lang w:eastAsia="ru-RU"/>
        </w:rPr>
        <w:t>.</w:t>
      </w:r>
    </w:p>
    <w:p w:rsidR="00F36431" w:rsidRPr="001514C5" w:rsidRDefault="001704C3"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6.4</w:t>
      </w:r>
      <w:r w:rsidR="00E037AF">
        <w:rPr>
          <w:rFonts w:ascii="Times New Roman" w:eastAsia="Times New Roman" w:hAnsi="Times New Roman" w:cs="Times New Roman"/>
          <w:sz w:val="24"/>
          <w:szCs w:val="24"/>
          <w:lang w:eastAsia="ru-RU"/>
        </w:rPr>
        <w:t>.2. О</w:t>
      </w:r>
      <w:r w:rsidR="00F36431" w:rsidRPr="001514C5">
        <w:rPr>
          <w:rFonts w:ascii="Times New Roman" w:eastAsia="Times New Roman" w:hAnsi="Times New Roman" w:cs="Times New Roman"/>
          <w:sz w:val="24"/>
          <w:szCs w:val="24"/>
          <w:lang w:eastAsia="ru-RU"/>
        </w:rPr>
        <w:t xml:space="preserve">беспечивает в процессе проведения заседания </w:t>
      </w:r>
      <w:r w:rsidR="00872220" w:rsidRPr="001514C5">
        <w:rPr>
          <w:rFonts w:ascii="Times New Roman" w:eastAsia="Times New Roman" w:hAnsi="Times New Roman" w:cs="Times New Roman"/>
          <w:sz w:val="24"/>
          <w:szCs w:val="24"/>
          <w:lang w:eastAsia="ru-RU"/>
        </w:rPr>
        <w:t xml:space="preserve">комиссии по предварительному отбору </w:t>
      </w:r>
      <w:r w:rsidR="00E037AF">
        <w:rPr>
          <w:rFonts w:ascii="Times New Roman" w:eastAsia="Times New Roman" w:hAnsi="Times New Roman" w:cs="Times New Roman"/>
          <w:sz w:val="24"/>
          <w:szCs w:val="24"/>
          <w:lang w:eastAsia="ru-RU"/>
        </w:rPr>
        <w:t>соблюдения</w:t>
      </w:r>
      <w:r w:rsidR="00F36431" w:rsidRPr="001514C5">
        <w:rPr>
          <w:rFonts w:ascii="Times New Roman" w:eastAsia="Times New Roman" w:hAnsi="Times New Roman" w:cs="Times New Roman"/>
          <w:sz w:val="24"/>
          <w:szCs w:val="24"/>
          <w:lang w:eastAsia="ru-RU"/>
        </w:rPr>
        <w:t xml:space="preserve"> требований законодательства Российской </w:t>
      </w:r>
      <w:r w:rsidR="00872220" w:rsidRPr="001514C5">
        <w:rPr>
          <w:rFonts w:ascii="Times New Roman" w:eastAsia="Times New Roman" w:hAnsi="Times New Roman" w:cs="Times New Roman"/>
          <w:sz w:val="24"/>
          <w:szCs w:val="24"/>
          <w:lang w:eastAsia="ru-RU"/>
        </w:rPr>
        <w:t>Федерации и</w:t>
      </w:r>
      <w:r w:rsidR="00F36431" w:rsidRPr="001514C5">
        <w:rPr>
          <w:rFonts w:ascii="Times New Roman" w:eastAsia="Times New Roman" w:hAnsi="Times New Roman" w:cs="Times New Roman"/>
          <w:sz w:val="24"/>
          <w:szCs w:val="24"/>
          <w:lang w:eastAsia="ru-RU"/>
        </w:rPr>
        <w:t xml:space="preserve"> </w:t>
      </w:r>
      <w:r w:rsidR="00872220" w:rsidRPr="001514C5">
        <w:rPr>
          <w:rFonts w:ascii="Times New Roman" w:eastAsia="Times New Roman" w:hAnsi="Times New Roman" w:cs="Times New Roman"/>
          <w:sz w:val="24"/>
          <w:szCs w:val="24"/>
          <w:lang w:eastAsia="ru-RU"/>
        </w:rPr>
        <w:t xml:space="preserve">субъекта Российской Федерации, </w:t>
      </w:r>
      <w:r w:rsidR="00872220" w:rsidRPr="001514C5">
        <w:rPr>
          <w:rFonts w:ascii="Times New Roman" w:eastAsia="Times New Roman" w:hAnsi="Times New Roman"/>
          <w:sz w:val="24"/>
          <w:szCs w:val="24"/>
          <w:lang w:eastAsia="ru-RU"/>
        </w:rPr>
        <w:t>методических указаний,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sidR="00872220" w:rsidRPr="001514C5">
        <w:rPr>
          <w:rFonts w:ascii="Times New Roman" w:eastAsia="Times New Roman" w:hAnsi="Times New Roman" w:cs="Times New Roman"/>
          <w:sz w:val="24"/>
          <w:szCs w:val="24"/>
          <w:lang w:eastAsia="ru-RU"/>
        </w:rPr>
        <w:t>,</w:t>
      </w:r>
      <w:r w:rsidR="00F36431" w:rsidRPr="001514C5">
        <w:rPr>
          <w:rFonts w:ascii="Times New Roman" w:eastAsia="Times New Roman" w:hAnsi="Times New Roman" w:cs="Times New Roman"/>
          <w:sz w:val="24"/>
          <w:szCs w:val="24"/>
          <w:lang w:eastAsia="ru-RU"/>
        </w:rPr>
        <w:t xml:space="preserve"> и</w:t>
      </w:r>
      <w:r w:rsidR="00F57334">
        <w:rPr>
          <w:rFonts w:ascii="Times New Roman" w:eastAsia="Times New Roman" w:hAnsi="Times New Roman" w:cs="Times New Roman"/>
          <w:sz w:val="24"/>
          <w:szCs w:val="24"/>
          <w:lang w:eastAsia="ru-RU"/>
        </w:rPr>
        <w:t xml:space="preserve"> настоящего Положения.</w:t>
      </w:r>
    </w:p>
    <w:p w:rsidR="00F36431" w:rsidRPr="001514C5" w:rsidRDefault="00872220"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6</w:t>
      </w:r>
      <w:r w:rsidR="001704C3" w:rsidRPr="001514C5">
        <w:rPr>
          <w:rFonts w:ascii="Times New Roman" w:eastAsia="Times New Roman" w:hAnsi="Times New Roman" w:cs="Times New Roman"/>
          <w:sz w:val="24"/>
          <w:szCs w:val="24"/>
          <w:lang w:eastAsia="ru-RU"/>
        </w:rPr>
        <w:t>.5</w:t>
      </w:r>
      <w:r w:rsidR="00F36431" w:rsidRPr="001514C5">
        <w:rPr>
          <w:rFonts w:ascii="Times New Roman" w:eastAsia="Times New Roman" w:hAnsi="Times New Roman" w:cs="Times New Roman"/>
          <w:sz w:val="24"/>
          <w:szCs w:val="24"/>
          <w:lang w:eastAsia="ru-RU"/>
        </w:rPr>
        <w:t xml:space="preserve">. Техническое (информационное, документарное, протокольное, секретарское) обеспечение текущей деятельности </w:t>
      </w:r>
      <w:r w:rsidRPr="001514C5">
        <w:rPr>
          <w:rFonts w:ascii="Times New Roman" w:eastAsia="Times New Roman" w:hAnsi="Times New Roman" w:cs="Times New Roman"/>
          <w:sz w:val="24"/>
          <w:szCs w:val="24"/>
          <w:lang w:eastAsia="ru-RU"/>
        </w:rPr>
        <w:t xml:space="preserve">комиссии по предварительному отбору </w:t>
      </w:r>
      <w:r w:rsidR="00F36431" w:rsidRPr="001514C5">
        <w:rPr>
          <w:rFonts w:ascii="Times New Roman" w:eastAsia="Times New Roman" w:hAnsi="Times New Roman" w:cs="Times New Roman"/>
          <w:sz w:val="24"/>
          <w:szCs w:val="24"/>
          <w:lang w:eastAsia="ru-RU"/>
        </w:rPr>
        <w:t xml:space="preserve">осуществляет </w:t>
      </w:r>
      <w:r w:rsidRPr="001514C5">
        <w:rPr>
          <w:rFonts w:ascii="Times New Roman" w:eastAsia="Times New Roman" w:hAnsi="Times New Roman" w:cs="Times New Roman"/>
          <w:sz w:val="24"/>
          <w:szCs w:val="24"/>
          <w:lang w:eastAsia="ru-RU"/>
        </w:rPr>
        <w:t>С</w:t>
      </w:r>
      <w:r w:rsidR="00F36431" w:rsidRPr="001514C5">
        <w:rPr>
          <w:rFonts w:ascii="Times New Roman" w:eastAsia="Times New Roman" w:hAnsi="Times New Roman" w:cs="Times New Roman"/>
          <w:sz w:val="24"/>
          <w:szCs w:val="24"/>
          <w:lang w:eastAsia="ru-RU"/>
        </w:rPr>
        <w:t>екретарь.</w:t>
      </w:r>
    </w:p>
    <w:p w:rsidR="00F36431" w:rsidRPr="001514C5" w:rsidRDefault="005D7FD9"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6</w:t>
      </w:r>
      <w:r w:rsidR="001704C3" w:rsidRPr="001514C5">
        <w:rPr>
          <w:rFonts w:ascii="Times New Roman" w:eastAsia="Times New Roman" w:hAnsi="Times New Roman" w:cs="Times New Roman"/>
          <w:sz w:val="24"/>
          <w:szCs w:val="24"/>
          <w:lang w:eastAsia="ru-RU"/>
        </w:rPr>
        <w:t>.6</w:t>
      </w:r>
      <w:r w:rsidR="00F36431" w:rsidRPr="001514C5">
        <w:rPr>
          <w:rFonts w:ascii="Times New Roman" w:eastAsia="Times New Roman" w:hAnsi="Times New Roman" w:cs="Times New Roman"/>
          <w:sz w:val="24"/>
          <w:szCs w:val="24"/>
          <w:lang w:eastAsia="ru-RU"/>
        </w:rPr>
        <w:t xml:space="preserve">. Функции </w:t>
      </w:r>
      <w:r w:rsidR="00872220" w:rsidRPr="001514C5">
        <w:rPr>
          <w:rFonts w:ascii="Times New Roman" w:eastAsia="Times New Roman" w:hAnsi="Times New Roman" w:cs="Times New Roman"/>
          <w:sz w:val="24"/>
          <w:szCs w:val="24"/>
          <w:lang w:eastAsia="ru-RU"/>
        </w:rPr>
        <w:t>С</w:t>
      </w:r>
      <w:r w:rsidR="00F36431" w:rsidRPr="001514C5">
        <w:rPr>
          <w:rFonts w:ascii="Times New Roman" w:eastAsia="Times New Roman" w:hAnsi="Times New Roman" w:cs="Times New Roman"/>
          <w:sz w:val="24"/>
          <w:szCs w:val="24"/>
          <w:lang w:eastAsia="ru-RU"/>
        </w:rPr>
        <w:t xml:space="preserve">екретаря может осуществлять лицо, являющееся членом </w:t>
      </w:r>
      <w:r w:rsidR="00872220" w:rsidRPr="001514C5">
        <w:rPr>
          <w:rFonts w:ascii="Times New Roman" w:eastAsia="Times New Roman" w:hAnsi="Times New Roman" w:cs="Times New Roman"/>
          <w:sz w:val="24"/>
          <w:szCs w:val="24"/>
          <w:lang w:eastAsia="ru-RU"/>
        </w:rPr>
        <w:t>комиссии по предварительному отбору</w:t>
      </w:r>
      <w:r w:rsidR="006A7EDD" w:rsidRPr="001514C5">
        <w:rPr>
          <w:rFonts w:ascii="Times New Roman" w:eastAsia="Times New Roman" w:hAnsi="Times New Roman" w:cs="Times New Roman"/>
          <w:sz w:val="24"/>
          <w:szCs w:val="24"/>
          <w:lang w:eastAsia="ru-RU"/>
        </w:rPr>
        <w:t>.</w:t>
      </w:r>
    </w:p>
    <w:p w:rsidR="00F36431" w:rsidRPr="001514C5" w:rsidRDefault="005D7FD9"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6</w:t>
      </w:r>
      <w:r w:rsidR="001704C3" w:rsidRPr="001514C5">
        <w:rPr>
          <w:rFonts w:ascii="Times New Roman" w:eastAsia="Times New Roman" w:hAnsi="Times New Roman" w:cs="Times New Roman"/>
          <w:sz w:val="24"/>
          <w:szCs w:val="24"/>
          <w:lang w:eastAsia="ru-RU"/>
        </w:rPr>
        <w:t>.7</w:t>
      </w:r>
      <w:r w:rsidR="00F36431" w:rsidRPr="001514C5">
        <w:rPr>
          <w:rFonts w:ascii="Times New Roman" w:eastAsia="Times New Roman" w:hAnsi="Times New Roman" w:cs="Times New Roman"/>
          <w:sz w:val="24"/>
          <w:szCs w:val="24"/>
          <w:lang w:eastAsia="ru-RU"/>
        </w:rPr>
        <w:t xml:space="preserve">. К функциям </w:t>
      </w:r>
      <w:r w:rsidR="006A7EDD" w:rsidRPr="001514C5">
        <w:rPr>
          <w:rFonts w:ascii="Times New Roman" w:eastAsia="Times New Roman" w:hAnsi="Times New Roman" w:cs="Times New Roman"/>
          <w:sz w:val="24"/>
          <w:szCs w:val="24"/>
          <w:lang w:eastAsia="ru-RU"/>
        </w:rPr>
        <w:t>С</w:t>
      </w:r>
      <w:r w:rsidR="00F36431" w:rsidRPr="001514C5">
        <w:rPr>
          <w:rFonts w:ascii="Times New Roman" w:eastAsia="Times New Roman" w:hAnsi="Times New Roman" w:cs="Times New Roman"/>
          <w:sz w:val="24"/>
          <w:szCs w:val="24"/>
          <w:lang w:eastAsia="ru-RU"/>
        </w:rPr>
        <w:t>екретаря относится:</w:t>
      </w:r>
    </w:p>
    <w:p w:rsidR="00F36431" w:rsidRPr="001514C5" w:rsidRDefault="005D7FD9"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6</w:t>
      </w:r>
      <w:r w:rsidR="001704C3" w:rsidRPr="001514C5">
        <w:rPr>
          <w:rFonts w:ascii="Times New Roman" w:eastAsia="Times New Roman" w:hAnsi="Times New Roman" w:cs="Times New Roman"/>
          <w:sz w:val="24"/>
          <w:szCs w:val="24"/>
          <w:lang w:eastAsia="ru-RU"/>
        </w:rPr>
        <w:t>.7</w:t>
      </w:r>
      <w:r w:rsidR="00E037AF">
        <w:rPr>
          <w:rFonts w:ascii="Times New Roman" w:eastAsia="Times New Roman" w:hAnsi="Times New Roman" w:cs="Times New Roman"/>
          <w:sz w:val="24"/>
          <w:szCs w:val="24"/>
          <w:lang w:eastAsia="ru-RU"/>
        </w:rPr>
        <w:t>.1. П</w:t>
      </w:r>
      <w:r w:rsidR="00F36431" w:rsidRPr="001514C5">
        <w:rPr>
          <w:rFonts w:ascii="Times New Roman" w:eastAsia="Times New Roman" w:hAnsi="Times New Roman" w:cs="Times New Roman"/>
          <w:sz w:val="24"/>
          <w:szCs w:val="24"/>
          <w:lang w:eastAsia="ru-RU"/>
        </w:rPr>
        <w:t xml:space="preserve">редставление Председателю проекта повестки дня заседания </w:t>
      </w:r>
      <w:r w:rsidR="006A7EDD" w:rsidRPr="001514C5">
        <w:rPr>
          <w:rFonts w:ascii="Times New Roman" w:eastAsia="Times New Roman" w:hAnsi="Times New Roman" w:cs="Times New Roman"/>
          <w:sz w:val="24"/>
          <w:szCs w:val="24"/>
          <w:lang w:eastAsia="ru-RU"/>
        </w:rPr>
        <w:t xml:space="preserve">комиссии по </w:t>
      </w:r>
      <w:r w:rsidR="00E037AF">
        <w:rPr>
          <w:rFonts w:ascii="Times New Roman" w:eastAsia="Times New Roman" w:hAnsi="Times New Roman" w:cs="Times New Roman"/>
          <w:sz w:val="24"/>
          <w:szCs w:val="24"/>
          <w:lang w:eastAsia="ru-RU"/>
        </w:rPr>
        <w:t>предварительному отбору.</w:t>
      </w:r>
    </w:p>
    <w:p w:rsidR="00F36431" w:rsidRPr="001514C5" w:rsidRDefault="005D7FD9"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6</w:t>
      </w:r>
      <w:r w:rsidR="001704C3" w:rsidRPr="001514C5">
        <w:rPr>
          <w:rFonts w:ascii="Times New Roman" w:eastAsia="Times New Roman" w:hAnsi="Times New Roman" w:cs="Times New Roman"/>
          <w:sz w:val="24"/>
          <w:szCs w:val="24"/>
          <w:lang w:eastAsia="ru-RU"/>
        </w:rPr>
        <w:t>.7</w:t>
      </w:r>
      <w:r w:rsidR="00F36431" w:rsidRPr="001514C5">
        <w:rPr>
          <w:rFonts w:ascii="Times New Roman" w:eastAsia="Times New Roman" w:hAnsi="Times New Roman" w:cs="Times New Roman"/>
          <w:sz w:val="24"/>
          <w:szCs w:val="24"/>
          <w:lang w:eastAsia="ru-RU"/>
        </w:rPr>
        <w:t>.2.</w:t>
      </w:r>
      <w:r w:rsidR="00E037AF">
        <w:rPr>
          <w:rFonts w:ascii="Times New Roman" w:eastAsia="Times New Roman" w:hAnsi="Times New Roman" w:cs="Times New Roman"/>
          <w:sz w:val="24"/>
          <w:szCs w:val="24"/>
          <w:lang w:eastAsia="ru-RU"/>
        </w:rPr>
        <w:t> О</w:t>
      </w:r>
      <w:r w:rsidR="00F36431" w:rsidRPr="001514C5">
        <w:rPr>
          <w:rFonts w:ascii="Times New Roman" w:eastAsia="Times New Roman" w:hAnsi="Times New Roman" w:cs="Times New Roman"/>
          <w:sz w:val="24"/>
          <w:szCs w:val="24"/>
          <w:lang w:eastAsia="ru-RU"/>
        </w:rPr>
        <w:t>беспечение подготовки документов (материалов)</w:t>
      </w:r>
      <w:r w:rsidR="00F57334">
        <w:rPr>
          <w:rFonts w:ascii="Times New Roman" w:eastAsia="Times New Roman" w:hAnsi="Times New Roman" w:cs="Times New Roman"/>
          <w:sz w:val="24"/>
          <w:szCs w:val="24"/>
          <w:lang w:eastAsia="ru-RU"/>
        </w:rPr>
        <w:t xml:space="preserve"> членам комиссии по предварительному отбору</w:t>
      </w:r>
      <w:r w:rsidR="00F36431" w:rsidRPr="001514C5">
        <w:rPr>
          <w:rFonts w:ascii="Times New Roman" w:eastAsia="Times New Roman" w:hAnsi="Times New Roman" w:cs="Times New Roman"/>
          <w:sz w:val="24"/>
          <w:szCs w:val="24"/>
          <w:lang w:eastAsia="ru-RU"/>
        </w:rPr>
        <w:t xml:space="preserve">, необходимых для организации и проведения заседания </w:t>
      </w:r>
      <w:r w:rsidR="006A7EDD" w:rsidRPr="001514C5">
        <w:rPr>
          <w:rFonts w:ascii="Times New Roman" w:eastAsia="Times New Roman" w:hAnsi="Times New Roman" w:cs="Times New Roman"/>
          <w:sz w:val="24"/>
          <w:szCs w:val="24"/>
          <w:lang w:eastAsia="ru-RU"/>
        </w:rPr>
        <w:t>комиссии по предварительному отбору</w:t>
      </w:r>
      <w:r w:rsidR="00E037AF">
        <w:rPr>
          <w:rFonts w:ascii="Times New Roman" w:eastAsia="Times New Roman" w:hAnsi="Times New Roman" w:cs="Times New Roman"/>
          <w:sz w:val="24"/>
          <w:szCs w:val="24"/>
          <w:lang w:eastAsia="ru-RU"/>
        </w:rPr>
        <w:t>.</w:t>
      </w:r>
    </w:p>
    <w:p w:rsidR="005D7FD9" w:rsidRPr="001514C5" w:rsidRDefault="005D7FD9"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6</w:t>
      </w:r>
      <w:r w:rsidR="001704C3" w:rsidRPr="001514C5">
        <w:rPr>
          <w:rFonts w:ascii="Times New Roman" w:eastAsia="Times New Roman" w:hAnsi="Times New Roman" w:cs="Times New Roman"/>
          <w:sz w:val="24"/>
          <w:szCs w:val="24"/>
          <w:lang w:eastAsia="ru-RU"/>
        </w:rPr>
        <w:t>.7</w:t>
      </w:r>
      <w:r w:rsidR="00F36431" w:rsidRPr="001514C5">
        <w:rPr>
          <w:rFonts w:ascii="Times New Roman" w:eastAsia="Times New Roman" w:hAnsi="Times New Roman" w:cs="Times New Roman"/>
          <w:sz w:val="24"/>
          <w:szCs w:val="24"/>
          <w:lang w:eastAsia="ru-RU"/>
        </w:rPr>
        <w:t>.3.</w:t>
      </w:r>
      <w:r w:rsidR="00E037AF">
        <w:rPr>
          <w:rFonts w:ascii="Times New Roman" w:eastAsia="Times New Roman" w:hAnsi="Times New Roman" w:cs="Times New Roman"/>
          <w:sz w:val="24"/>
          <w:szCs w:val="24"/>
          <w:lang w:eastAsia="ru-RU"/>
        </w:rPr>
        <w:t> У</w:t>
      </w:r>
      <w:r w:rsidRPr="001514C5">
        <w:rPr>
          <w:rFonts w:ascii="Times New Roman" w:eastAsia="Times New Roman" w:hAnsi="Times New Roman" w:cs="Times New Roman"/>
          <w:sz w:val="24"/>
          <w:szCs w:val="24"/>
          <w:lang w:eastAsia="ru-RU"/>
        </w:rPr>
        <w:t xml:space="preserve">ведомление членов </w:t>
      </w:r>
      <w:r w:rsidR="00272FB3" w:rsidRPr="001514C5">
        <w:rPr>
          <w:rFonts w:ascii="Times New Roman" w:eastAsia="Times New Roman" w:hAnsi="Times New Roman" w:cs="Times New Roman"/>
          <w:sz w:val="24"/>
          <w:szCs w:val="24"/>
          <w:lang w:eastAsia="ru-RU"/>
        </w:rPr>
        <w:t>комиссии по предварительному отбору</w:t>
      </w:r>
      <w:r w:rsidR="00754855" w:rsidRPr="001514C5">
        <w:rPr>
          <w:rFonts w:ascii="Times New Roman" w:eastAsia="Times New Roman" w:hAnsi="Times New Roman" w:cs="Times New Roman"/>
          <w:sz w:val="24"/>
          <w:szCs w:val="24"/>
          <w:lang w:eastAsia="ru-RU"/>
        </w:rPr>
        <w:t>, уполномоченного</w:t>
      </w:r>
      <w:r w:rsidR="00D05C90" w:rsidRPr="001514C5">
        <w:rPr>
          <w:rFonts w:ascii="Times New Roman" w:eastAsia="Times New Roman" w:hAnsi="Times New Roman" w:cs="Times New Roman"/>
          <w:sz w:val="24"/>
          <w:szCs w:val="24"/>
          <w:lang w:eastAsia="ru-RU"/>
        </w:rPr>
        <w:t xml:space="preserve"> орган</w:t>
      </w:r>
      <w:r w:rsidR="00754855" w:rsidRPr="001514C5">
        <w:rPr>
          <w:rFonts w:ascii="Times New Roman" w:eastAsia="Times New Roman" w:hAnsi="Times New Roman" w:cs="Times New Roman"/>
          <w:sz w:val="24"/>
          <w:szCs w:val="24"/>
          <w:lang w:eastAsia="ru-RU"/>
        </w:rPr>
        <w:t>а</w:t>
      </w:r>
      <w:r w:rsidR="00D05C90" w:rsidRPr="001514C5">
        <w:rPr>
          <w:rFonts w:ascii="Times New Roman" w:eastAsia="Times New Roman" w:hAnsi="Times New Roman" w:cs="Times New Roman"/>
          <w:sz w:val="24"/>
          <w:szCs w:val="24"/>
          <w:lang w:eastAsia="ru-RU"/>
        </w:rPr>
        <w:t xml:space="preserve"> </w:t>
      </w:r>
      <w:r w:rsidR="00013B87">
        <w:rPr>
          <w:rFonts w:ascii="Times New Roman" w:eastAsia="Times New Roman" w:hAnsi="Times New Roman" w:cs="Times New Roman"/>
          <w:sz w:val="24"/>
          <w:szCs w:val="24"/>
          <w:lang w:eastAsia="ru-RU"/>
        </w:rPr>
        <w:t>по ведению реестра</w:t>
      </w:r>
      <w:r w:rsidR="00D05C90" w:rsidRPr="001514C5">
        <w:rPr>
          <w:rFonts w:ascii="Times New Roman" w:eastAsia="Times New Roman" w:hAnsi="Times New Roman" w:cs="Times New Roman"/>
          <w:sz w:val="24"/>
          <w:szCs w:val="24"/>
          <w:lang w:eastAsia="ru-RU"/>
        </w:rPr>
        <w:t xml:space="preserve">, а также участников предварительного отбора </w:t>
      </w:r>
      <w:r w:rsidRPr="001514C5">
        <w:rPr>
          <w:rFonts w:ascii="Times New Roman" w:eastAsia="Times New Roman" w:hAnsi="Times New Roman" w:cs="Times New Roman"/>
          <w:sz w:val="24"/>
          <w:szCs w:val="24"/>
          <w:lang w:eastAsia="ru-RU"/>
        </w:rPr>
        <w:t>о месте, дате и времени</w:t>
      </w:r>
      <w:r w:rsidR="00272FB3" w:rsidRPr="001514C5">
        <w:rPr>
          <w:rFonts w:ascii="Times New Roman" w:eastAsia="Times New Roman" w:hAnsi="Times New Roman" w:cs="Times New Roman"/>
          <w:sz w:val="24"/>
          <w:szCs w:val="24"/>
          <w:lang w:eastAsia="ru-RU"/>
        </w:rPr>
        <w:t xml:space="preserve"> проведения заседания;</w:t>
      </w:r>
    </w:p>
    <w:p w:rsidR="00F36431" w:rsidRPr="001514C5" w:rsidRDefault="001704C3"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6.7</w:t>
      </w:r>
      <w:r w:rsidR="005D7FD9" w:rsidRPr="001514C5">
        <w:rPr>
          <w:rFonts w:ascii="Times New Roman" w:eastAsia="Times New Roman" w:hAnsi="Times New Roman" w:cs="Times New Roman"/>
          <w:sz w:val="24"/>
          <w:szCs w:val="24"/>
          <w:lang w:eastAsia="ru-RU"/>
        </w:rPr>
        <w:t xml:space="preserve">.4. </w:t>
      </w:r>
      <w:r w:rsidR="00E037AF">
        <w:rPr>
          <w:rFonts w:ascii="Times New Roman" w:eastAsia="Times New Roman" w:hAnsi="Times New Roman" w:cs="Times New Roman"/>
          <w:sz w:val="24"/>
          <w:szCs w:val="24"/>
          <w:lang w:eastAsia="ru-RU"/>
        </w:rPr>
        <w:t>О</w:t>
      </w:r>
      <w:r w:rsidR="00F36431" w:rsidRPr="001514C5">
        <w:rPr>
          <w:rFonts w:ascii="Times New Roman" w:eastAsia="Times New Roman" w:hAnsi="Times New Roman" w:cs="Times New Roman"/>
          <w:sz w:val="24"/>
          <w:szCs w:val="24"/>
          <w:lang w:eastAsia="ru-RU"/>
        </w:rPr>
        <w:t xml:space="preserve">формление </w:t>
      </w:r>
      <w:r w:rsidR="006A7EDD" w:rsidRPr="001514C5">
        <w:rPr>
          <w:rFonts w:ascii="Times New Roman" w:eastAsia="Times New Roman" w:hAnsi="Times New Roman" w:cs="Times New Roman"/>
          <w:sz w:val="24"/>
          <w:szCs w:val="24"/>
          <w:lang w:eastAsia="ru-RU"/>
        </w:rPr>
        <w:t xml:space="preserve">и организация подписания </w:t>
      </w:r>
      <w:r w:rsidR="00F36431" w:rsidRPr="001514C5">
        <w:rPr>
          <w:rFonts w:ascii="Times New Roman" w:eastAsia="Times New Roman" w:hAnsi="Times New Roman" w:cs="Times New Roman"/>
          <w:sz w:val="24"/>
          <w:szCs w:val="24"/>
          <w:lang w:eastAsia="ru-RU"/>
        </w:rPr>
        <w:t xml:space="preserve">протоколов заседаний </w:t>
      </w:r>
      <w:r w:rsidR="006A7EDD" w:rsidRPr="001514C5">
        <w:rPr>
          <w:rFonts w:ascii="Times New Roman" w:eastAsia="Times New Roman" w:hAnsi="Times New Roman" w:cs="Times New Roman"/>
          <w:sz w:val="24"/>
          <w:szCs w:val="24"/>
          <w:lang w:eastAsia="ru-RU"/>
        </w:rPr>
        <w:t>комиссии по предварительному отбору</w:t>
      </w:r>
      <w:r w:rsidR="00E037AF">
        <w:rPr>
          <w:rFonts w:ascii="Times New Roman" w:eastAsia="Times New Roman" w:hAnsi="Times New Roman" w:cs="Times New Roman"/>
          <w:sz w:val="24"/>
          <w:szCs w:val="24"/>
          <w:lang w:eastAsia="ru-RU"/>
        </w:rPr>
        <w:t>.</w:t>
      </w:r>
    </w:p>
    <w:p w:rsidR="00F36431" w:rsidRPr="001514C5" w:rsidRDefault="005D7FD9"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6</w:t>
      </w:r>
      <w:r w:rsidR="001704C3" w:rsidRPr="001514C5">
        <w:rPr>
          <w:rFonts w:ascii="Times New Roman" w:eastAsia="Times New Roman" w:hAnsi="Times New Roman" w:cs="Times New Roman"/>
          <w:sz w:val="24"/>
          <w:szCs w:val="24"/>
          <w:lang w:eastAsia="ru-RU"/>
        </w:rPr>
        <w:t>.7</w:t>
      </w:r>
      <w:r w:rsidR="00F36431" w:rsidRPr="001514C5">
        <w:rPr>
          <w:rFonts w:ascii="Times New Roman" w:eastAsia="Times New Roman" w:hAnsi="Times New Roman" w:cs="Times New Roman"/>
          <w:sz w:val="24"/>
          <w:szCs w:val="24"/>
          <w:lang w:eastAsia="ru-RU"/>
        </w:rPr>
        <w:t>.</w:t>
      </w:r>
      <w:r w:rsidR="00272FB3" w:rsidRPr="001514C5">
        <w:rPr>
          <w:rFonts w:ascii="Times New Roman" w:eastAsia="Times New Roman" w:hAnsi="Times New Roman" w:cs="Times New Roman"/>
          <w:sz w:val="24"/>
          <w:szCs w:val="24"/>
          <w:lang w:eastAsia="ru-RU"/>
        </w:rPr>
        <w:t>5</w:t>
      </w:r>
      <w:r w:rsidR="00F36431" w:rsidRPr="001514C5">
        <w:rPr>
          <w:rFonts w:ascii="Times New Roman" w:eastAsia="Times New Roman" w:hAnsi="Times New Roman" w:cs="Times New Roman"/>
          <w:sz w:val="24"/>
          <w:szCs w:val="24"/>
          <w:lang w:eastAsia="ru-RU"/>
        </w:rPr>
        <w:t>.</w:t>
      </w:r>
      <w:r w:rsidR="00E037AF">
        <w:rPr>
          <w:rFonts w:ascii="Times New Roman" w:eastAsia="Times New Roman" w:hAnsi="Times New Roman" w:cs="Times New Roman"/>
          <w:sz w:val="24"/>
          <w:szCs w:val="24"/>
          <w:lang w:eastAsia="ru-RU"/>
        </w:rPr>
        <w:t> П</w:t>
      </w:r>
      <w:r w:rsidR="006A7EDD" w:rsidRPr="001514C5">
        <w:rPr>
          <w:rFonts w:ascii="Times New Roman" w:eastAsia="Times New Roman" w:hAnsi="Times New Roman" w:cs="Times New Roman"/>
          <w:sz w:val="24"/>
          <w:szCs w:val="24"/>
          <w:lang w:eastAsia="ru-RU"/>
        </w:rPr>
        <w:t xml:space="preserve">ередача уполномоченному органу </w:t>
      </w:r>
      <w:r w:rsidR="00013B87">
        <w:rPr>
          <w:rFonts w:ascii="Times New Roman" w:eastAsia="Times New Roman" w:hAnsi="Times New Roman" w:cs="Times New Roman"/>
          <w:sz w:val="24"/>
          <w:szCs w:val="24"/>
          <w:lang w:eastAsia="ru-RU"/>
        </w:rPr>
        <w:t>по ведению реестра</w:t>
      </w:r>
      <w:r w:rsidR="006A7EDD" w:rsidRPr="001514C5">
        <w:rPr>
          <w:rFonts w:ascii="Times New Roman" w:eastAsia="Times New Roman" w:hAnsi="Times New Roman" w:cs="Times New Roman"/>
          <w:sz w:val="24"/>
          <w:szCs w:val="24"/>
          <w:lang w:eastAsia="ru-RU"/>
        </w:rPr>
        <w:t xml:space="preserve"> </w:t>
      </w:r>
      <w:r w:rsidR="00E037AF">
        <w:rPr>
          <w:rFonts w:ascii="Times New Roman" w:eastAsia="Times New Roman" w:hAnsi="Times New Roman" w:cs="Times New Roman"/>
          <w:sz w:val="24"/>
          <w:szCs w:val="24"/>
          <w:lang w:eastAsia="ru-RU"/>
        </w:rPr>
        <w:t>по завершении</w:t>
      </w:r>
      <w:r w:rsidR="00D05C90" w:rsidRPr="001514C5">
        <w:rPr>
          <w:rFonts w:ascii="Times New Roman" w:eastAsia="Times New Roman" w:hAnsi="Times New Roman" w:cs="Times New Roman"/>
          <w:sz w:val="24"/>
          <w:szCs w:val="24"/>
          <w:lang w:eastAsia="ru-RU"/>
        </w:rPr>
        <w:t xml:space="preserve"> заседания комиссии по предварительному отбору </w:t>
      </w:r>
      <w:r w:rsidR="006A7EDD" w:rsidRPr="001514C5">
        <w:rPr>
          <w:rFonts w:ascii="Times New Roman" w:eastAsia="Times New Roman" w:hAnsi="Times New Roman" w:cs="Times New Roman"/>
          <w:sz w:val="24"/>
          <w:szCs w:val="24"/>
          <w:lang w:eastAsia="ru-RU"/>
        </w:rPr>
        <w:t xml:space="preserve">подписанных протоколов заседаний </w:t>
      </w:r>
      <w:r w:rsidR="006A7EDD" w:rsidRPr="001514C5">
        <w:rPr>
          <w:rFonts w:ascii="Times New Roman" w:eastAsia="Times New Roman" w:hAnsi="Times New Roman" w:cs="Times New Roman"/>
          <w:sz w:val="24"/>
          <w:szCs w:val="24"/>
          <w:lang w:eastAsia="ru-RU"/>
        </w:rPr>
        <w:lastRenderedPageBreak/>
        <w:t>комиссии по предварительному отбору</w:t>
      </w:r>
      <w:r w:rsidR="00D05C90" w:rsidRPr="001514C5">
        <w:rPr>
          <w:rFonts w:ascii="Times New Roman" w:eastAsia="Times New Roman" w:hAnsi="Times New Roman" w:cs="Times New Roman"/>
          <w:sz w:val="24"/>
          <w:szCs w:val="24"/>
          <w:lang w:eastAsia="ru-RU"/>
        </w:rPr>
        <w:t>, а также ранее полученных от него документов и сведений</w:t>
      </w:r>
      <w:r w:rsidR="00F36431" w:rsidRPr="001514C5">
        <w:rPr>
          <w:rFonts w:ascii="Times New Roman" w:eastAsia="Times New Roman" w:hAnsi="Times New Roman" w:cs="Times New Roman"/>
          <w:sz w:val="24"/>
          <w:szCs w:val="24"/>
          <w:lang w:eastAsia="ru-RU"/>
        </w:rPr>
        <w:t>;</w:t>
      </w:r>
    </w:p>
    <w:p w:rsidR="00F36431" w:rsidRPr="001514C5" w:rsidRDefault="005D7FD9"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6</w:t>
      </w:r>
      <w:r w:rsidR="001704C3" w:rsidRPr="001514C5">
        <w:rPr>
          <w:rFonts w:ascii="Times New Roman" w:eastAsia="Times New Roman" w:hAnsi="Times New Roman" w:cs="Times New Roman"/>
          <w:sz w:val="24"/>
          <w:szCs w:val="24"/>
          <w:lang w:eastAsia="ru-RU"/>
        </w:rPr>
        <w:t>.7</w:t>
      </w:r>
      <w:r w:rsidR="00F36431" w:rsidRPr="001514C5">
        <w:rPr>
          <w:rFonts w:ascii="Times New Roman" w:eastAsia="Times New Roman" w:hAnsi="Times New Roman" w:cs="Times New Roman"/>
          <w:sz w:val="24"/>
          <w:szCs w:val="24"/>
          <w:lang w:eastAsia="ru-RU"/>
        </w:rPr>
        <w:t>.</w:t>
      </w:r>
      <w:r w:rsidR="00272FB3" w:rsidRPr="001514C5">
        <w:rPr>
          <w:rFonts w:ascii="Times New Roman" w:eastAsia="Times New Roman" w:hAnsi="Times New Roman" w:cs="Times New Roman"/>
          <w:sz w:val="24"/>
          <w:szCs w:val="24"/>
          <w:lang w:eastAsia="ru-RU"/>
        </w:rPr>
        <w:t>6</w:t>
      </w:r>
      <w:r w:rsidR="00F36431" w:rsidRPr="001514C5">
        <w:rPr>
          <w:rFonts w:ascii="Times New Roman" w:eastAsia="Times New Roman" w:hAnsi="Times New Roman" w:cs="Times New Roman"/>
          <w:sz w:val="24"/>
          <w:szCs w:val="24"/>
          <w:lang w:eastAsia="ru-RU"/>
        </w:rPr>
        <w:t xml:space="preserve">. </w:t>
      </w:r>
      <w:r w:rsidR="00E037AF">
        <w:rPr>
          <w:rFonts w:ascii="Times New Roman" w:eastAsia="Times New Roman" w:hAnsi="Times New Roman" w:cs="Times New Roman"/>
          <w:sz w:val="24"/>
          <w:szCs w:val="24"/>
          <w:lang w:eastAsia="ru-RU"/>
        </w:rPr>
        <w:t>В</w:t>
      </w:r>
      <w:r w:rsidR="00F36431" w:rsidRPr="001514C5">
        <w:rPr>
          <w:rFonts w:ascii="Times New Roman" w:eastAsia="Times New Roman" w:hAnsi="Times New Roman" w:cs="Times New Roman"/>
          <w:sz w:val="24"/>
          <w:szCs w:val="24"/>
          <w:lang w:eastAsia="ru-RU"/>
        </w:rPr>
        <w:t>ыполнение иных функций, предусмотренных настоящим Положением.</w:t>
      </w:r>
    </w:p>
    <w:p w:rsidR="00272FB3" w:rsidRPr="001514C5" w:rsidRDefault="001704C3"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6.8</w:t>
      </w:r>
      <w:r w:rsidR="00272FB3" w:rsidRPr="001514C5">
        <w:rPr>
          <w:rFonts w:ascii="Times New Roman" w:eastAsia="Times New Roman" w:hAnsi="Times New Roman" w:cs="Times New Roman"/>
          <w:sz w:val="24"/>
          <w:szCs w:val="24"/>
          <w:lang w:eastAsia="ru-RU"/>
        </w:rPr>
        <w:t xml:space="preserve">. В отсутствие Секретаря </w:t>
      </w:r>
      <w:r w:rsidR="00B47BC8" w:rsidRPr="001514C5">
        <w:rPr>
          <w:rFonts w:ascii="Times New Roman" w:eastAsia="Times New Roman" w:hAnsi="Times New Roman" w:cs="Times New Roman"/>
          <w:sz w:val="24"/>
          <w:szCs w:val="24"/>
          <w:lang w:eastAsia="ru-RU"/>
        </w:rPr>
        <w:t xml:space="preserve">его </w:t>
      </w:r>
      <w:r w:rsidR="00272FB3" w:rsidRPr="001514C5">
        <w:rPr>
          <w:rFonts w:ascii="Times New Roman" w:eastAsia="Times New Roman" w:hAnsi="Times New Roman" w:cs="Times New Roman"/>
          <w:sz w:val="24"/>
          <w:szCs w:val="24"/>
          <w:lang w:eastAsia="ru-RU"/>
        </w:rPr>
        <w:t xml:space="preserve">функции осуществляет </w:t>
      </w:r>
      <w:r w:rsidR="00B47BC8" w:rsidRPr="001514C5">
        <w:rPr>
          <w:rFonts w:ascii="Times New Roman" w:eastAsia="Times New Roman" w:hAnsi="Times New Roman" w:cs="Times New Roman"/>
          <w:sz w:val="24"/>
          <w:szCs w:val="24"/>
          <w:lang w:eastAsia="ru-RU"/>
        </w:rPr>
        <w:t>Председатель</w:t>
      </w:r>
      <w:r w:rsidR="00272FB3" w:rsidRPr="001514C5">
        <w:rPr>
          <w:rFonts w:ascii="Times New Roman" w:eastAsia="Times New Roman" w:hAnsi="Times New Roman" w:cs="Times New Roman"/>
          <w:sz w:val="24"/>
          <w:szCs w:val="24"/>
          <w:lang w:eastAsia="ru-RU"/>
        </w:rPr>
        <w:t>.</w:t>
      </w:r>
    </w:p>
    <w:p w:rsidR="00FD0009" w:rsidRDefault="00FD0009" w:rsidP="00C06571">
      <w:pPr>
        <w:widowControl w:val="0"/>
        <w:spacing w:after="0" w:line="240" w:lineRule="auto"/>
        <w:ind w:firstLine="709"/>
        <w:jc w:val="both"/>
        <w:rPr>
          <w:rFonts w:ascii="Times New Roman" w:eastAsia="Times New Roman" w:hAnsi="Times New Roman" w:cs="Times New Roman"/>
          <w:b/>
          <w:sz w:val="24"/>
          <w:szCs w:val="24"/>
          <w:lang w:eastAsia="ru-RU"/>
        </w:rPr>
      </w:pPr>
    </w:p>
    <w:p w:rsidR="00B47BC8" w:rsidRDefault="00D714CE" w:rsidP="00C06571">
      <w:pPr>
        <w:widowControl w:val="0"/>
        <w:spacing w:after="0" w:line="240" w:lineRule="auto"/>
        <w:ind w:firstLine="709"/>
        <w:jc w:val="both"/>
        <w:rPr>
          <w:rFonts w:ascii="Times New Roman" w:eastAsia="Times New Roman" w:hAnsi="Times New Roman" w:cs="Times New Roman"/>
          <w:b/>
          <w:sz w:val="24"/>
          <w:szCs w:val="24"/>
          <w:lang w:eastAsia="ru-RU"/>
        </w:rPr>
      </w:pPr>
      <w:r w:rsidRPr="001514C5">
        <w:rPr>
          <w:rFonts w:ascii="Times New Roman" w:eastAsia="Times New Roman" w:hAnsi="Times New Roman" w:cs="Times New Roman"/>
          <w:b/>
          <w:sz w:val="24"/>
          <w:szCs w:val="24"/>
          <w:lang w:eastAsia="ru-RU"/>
        </w:rPr>
        <w:t>7</w:t>
      </w:r>
      <w:r w:rsidR="00B47BC8" w:rsidRPr="001514C5">
        <w:rPr>
          <w:rFonts w:ascii="Times New Roman" w:eastAsia="Times New Roman" w:hAnsi="Times New Roman" w:cs="Times New Roman"/>
          <w:b/>
          <w:sz w:val="24"/>
          <w:szCs w:val="24"/>
          <w:lang w:eastAsia="ru-RU"/>
        </w:rPr>
        <w:t xml:space="preserve">. Порядок созыва комиссии по </w:t>
      </w:r>
      <w:r w:rsidR="00394A45" w:rsidRPr="001514C5">
        <w:rPr>
          <w:rFonts w:ascii="Times New Roman" w:eastAsia="Times New Roman" w:hAnsi="Times New Roman" w:cs="Times New Roman"/>
          <w:b/>
          <w:sz w:val="24"/>
          <w:szCs w:val="24"/>
          <w:lang w:eastAsia="ru-RU"/>
        </w:rPr>
        <w:t>предварительному отбору</w:t>
      </w:r>
      <w:r w:rsidR="00B47BC8" w:rsidRPr="001514C5">
        <w:rPr>
          <w:rFonts w:ascii="Times New Roman" w:eastAsia="Times New Roman" w:hAnsi="Times New Roman" w:cs="Times New Roman"/>
          <w:b/>
          <w:sz w:val="24"/>
          <w:szCs w:val="24"/>
          <w:lang w:eastAsia="ru-RU"/>
        </w:rPr>
        <w:t>.</w:t>
      </w:r>
    </w:p>
    <w:p w:rsidR="0068026D" w:rsidRPr="001514C5" w:rsidRDefault="0068026D" w:rsidP="00C06571">
      <w:pPr>
        <w:widowControl w:val="0"/>
        <w:spacing w:after="0" w:line="240" w:lineRule="auto"/>
        <w:ind w:firstLine="709"/>
        <w:jc w:val="both"/>
        <w:rPr>
          <w:rFonts w:ascii="Times New Roman" w:eastAsia="Times New Roman" w:hAnsi="Times New Roman" w:cs="Times New Roman"/>
          <w:sz w:val="24"/>
          <w:szCs w:val="24"/>
          <w:lang w:eastAsia="ru-RU"/>
        </w:rPr>
      </w:pPr>
    </w:p>
    <w:p w:rsidR="007D7061" w:rsidRPr="001514C5" w:rsidRDefault="00D714CE" w:rsidP="00FA7B3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7</w:t>
      </w:r>
      <w:r w:rsidR="00B47BC8" w:rsidRPr="001514C5">
        <w:rPr>
          <w:rFonts w:ascii="Times New Roman" w:eastAsia="Times New Roman" w:hAnsi="Times New Roman" w:cs="Times New Roman"/>
          <w:sz w:val="24"/>
          <w:szCs w:val="24"/>
          <w:lang w:eastAsia="ru-RU"/>
        </w:rPr>
        <w:t xml:space="preserve">.1. </w:t>
      </w:r>
      <w:r w:rsidR="00FA7B31" w:rsidRPr="001A0ACD">
        <w:rPr>
          <w:rFonts w:ascii="Times New Roman" w:hAnsi="Times New Roman"/>
          <w:sz w:val="24"/>
          <w:szCs w:val="24"/>
        </w:rPr>
        <w:t>Комиссия по предварительному отбору созывается Председателем по мере необходимости с такой периодичностью</w:t>
      </w:r>
      <w:r w:rsidR="00FA7B31" w:rsidRPr="00FA7B31">
        <w:rPr>
          <w:rFonts w:ascii="Times New Roman" w:hAnsi="Times New Roman"/>
          <w:sz w:val="24"/>
          <w:szCs w:val="24"/>
        </w:rPr>
        <w:t>, которая обеспечивает соблюдение установленных Положением</w:t>
      </w:r>
      <w:r w:rsidR="00FA7B31">
        <w:rPr>
          <w:rFonts w:ascii="Times New Roman" w:hAnsi="Times New Roman"/>
          <w:sz w:val="24"/>
          <w:szCs w:val="24"/>
        </w:rPr>
        <w:t xml:space="preserve"> </w:t>
      </w:r>
      <w:r w:rsidR="00FA7B31" w:rsidRPr="001514C5">
        <w:rPr>
          <w:rFonts w:ascii="Times New Roman" w:eastAsia="Times New Roman" w:hAnsi="Times New Roman"/>
          <w:sz w:val="24"/>
          <w:szCs w:val="24"/>
          <w:lang w:eastAsia="ru-RU"/>
        </w:rPr>
        <w:t>о порядке привлечения подрядных организаций</w:t>
      </w:r>
      <w:r w:rsidR="00FA7B31" w:rsidRPr="00FA7B31">
        <w:rPr>
          <w:rFonts w:ascii="Times New Roman" w:hAnsi="Times New Roman"/>
          <w:sz w:val="24"/>
          <w:szCs w:val="24"/>
        </w:rPr>
        <w:t xml:space="preserve"> сроков рассмотрения заявок на участие в предварительном отборе, заявлений физических и (или) юридических лиц, а также рассмотрения вопросов об исключении подрядной организации из РКП</w:t>
      </w:r>
      <w:r w:rsidR="00FA7B31">
        <w:rPr>
          <w:rFonts w:ascii="Times New Roman" w:eastAsia="Times New Roman" w:hAnsi="Times New Roman" w:cs="Times New Roman"/>
          <w:sz w:val="24"/>
          <w:szCs w:val="24"/>
          <w:lang w:eastAsia="ru-RU"/>
        </w:rPr>
        <w:t>.</w:t>
      </w:r>
    </w:p>
    <w:p w:rsidR="0099223B" w:rsidRPr="001514C5" w:rsidRDefault="00D05C90"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7</w:t>
      </w:r>
      <w:r w:rsidR="001704C3" w:rsidRPr="001514C5">
        <w:rPr>
          <w:rFonts w:ascii="Times New Roman" w:eastAsia="Times New Roman" w:hAnsi="Times New Roman" w:cs="Times New Roman"/>
          <w:sz w:val="24"/>
          <w:szCs w:val="24"/>
          <w:lang w:eastAsia="ru-RU"/>
        </w:rPr>
        <w:t xml:space="preserve">.2. </w:t>
      </w:r>
      <w:r w:rsidRPr="001514C5">
        <w:rPr>
          <w:rFonts w:ascii="Times New Roman" w:eastAsia="Times New Roman" w:hAnsi="Times New Roman" w:cs="Times New Roman"/>
          <w:sz w:val="24"/>
          <w:szCs w:val="24"/>
          <w:lang w:eastAsia="ru-RU"/>
        </w:rPr>
        <w:t>Решение о проведении заседания комиссии по предварительному отбору принимается Председателем н</w:t>
      </w:r>
      <w:r w:rsidR="0099223B" w:rsidRPr="001514C5">
        <w:rPr>
          <w:rFonts w:ascii="Times New Roman" w:eastAsia="Times New Roman" w:hAnsi="Times New Roman" w:cs="Times New Roman"/>
          <w:sz w:val="24"/>
          <w:szCs w:val="24"/>
          <w:lang w:eastAsia="ru-RU"/>
        </w:rPr>
        <w:t xml:space="preserve">а основании полученных от органа </w:t>
      </w:r>
      <w:r w:rsidR="00013B87">
        <w:rPr>
          <w:rFonts w:ascii="Times New Roman" w:eastAsia="Times New Roman" w:hAnsi="Times New Roman" w:cs="Times New Roman"/>
          <w:sz w:val="24"/>
          <w:szCs w:val="24"/>
          <w:lang w:eastAsia="ru-RU"/>
        </w:rPr>
        <w:t>по ведению реестра</w:t>
      </w:r>
      <w:r w:rsidR="0099223B" w:rsidRPr="001514C5">
        <w:rPr>
          <w:rFonts w:ascii="Times New Roman" w:eastAsia="Times New Roman" w:hAnsi="Times New Roman" w:cs="Times New Roman"/>
          <w:sz w:val="24"/>
          <w:szCs w:val="24"/>
          <w:lang w:eastAsia="ru-RU"/>
        </w:rPr>
        <w:t xml:space="preserve"> документов и сведений.</w:t>
      </w:r>
    </w:p>
    <w:p w:rsidR="008D0FCF" w:rsidRPr="001514C5" w:rsidRDefault="00A964CB"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7</w:t>
      </w:r>
      <w:r w:rsidR="0099223B" w:rsidRPr="001514C5">
        <w:rPr>
          <w:rFonts w:ascii="Times New Roman" w:eastAsia="Times New Roman" w:hAnsi="Times New Roman" w:cs="Times New Roman"/>
          <w:sz w:val="24"/>
          <w:szCs w:val="24"/>
          <w:lang w:eastAsia="ru-RU"/>
        </w:rPr>
        <w:t xml:space="preserve">.3. </w:t>
      </w:r>
      <w:r w:rsidR="00FA0112" w:rsidRPr="001514C5">
        <w:rPr>
          <w:rFonts w:ascii="Times New Roman" w:eastAsia="Times New Roman" w:hAnsi="Times New Roman" w:cs="Times New Roman"/>
          <w:sz w:val="24"/>
          <w:szCs w:val="24"/>
          <w:lang w:eastAsia="ru-RU"/>
        </w:rPr>
        <w:t xml:space="preserve">Уведомление о месте, дате и времени проведения заседания комиссии </w:t>
      </w:r>
      <w:r w:rsidR="00122557" w:rsidRPr="001514C5">
        <w:rPr>
          <w:rFonts w:ascii="Times New Roman" w:eastAsia="Times New Roman" w:hAnsi="Times New Roman" w:cs="Times New Roman"/>
          <w:sz w:val="24"/>
          <w:szCs w:val="24"/>
          <w:lang w:eastAsia="ru-RU"/>
        </w:rPr>
        <w:t xml:space="preserve">по предварительному отбору </w:t>
      </w:r>
      <w:r w:rsidR="00B47BC8" w:rsidRPr="001514C5">
        <w:rPr>
          <w:rFonts w:ascii="Times New Roman" w:eastAsia="Times New Roman" w:hAnsi="Times New Roman" w:cs="Times New Roman"/>
          <w:sz w:val="24"/>
          <w:szCs w:val="24"/>
          <w:lang w:eastAsia="ru-RU"/>
        </w:rPr>
        <w:t xml:space="preserve">готовится </w:t>
      </w:r>
      <w:r w:rsidR="007C1AA6" w:rsidRPr="001514C5">
        <w:rPr>
          <w:rFonts w:ascii="Times New Roman" w:eastAsia="Times New Roman" w:hAnsi="Times New Roman" w:cs="Times New Roman"/>
          <w:sz w:val="24"/>
          <w:szCs w:val="24"/>
          <w:lang w:eastAsia="ru-RU"/>
        </w:rPr>
        <w:t xml:space="preserve">и направляется </w:t>
      </w:r>
      <w:r w:rsidR="00A35A70">
        <w:rPr>
          <w:rFonts w:ascii="Times New Roman" w:eastAsia="Times New Roman" w:hAnsi="Times New Roman" w:cs="Times New Roman"/>
          <w:sz w:val="24"/>
          <w:szCs w:val="24"/>
          <w:lang w:eastAsia="ru-RU"/>
        </w:rPr>
        <w:t xml:space="preserve">Председателем или </w:t>
      </w:r>
      <w:r w:rsidRPr="001514C5">
        <w:rPr>
          <w:rFonts w:ascii="Times New Roman" w:eastAsia="Times New Roman" w:hAnsi="Times New Roman" w:cs="Times New Roman"/>
          <w:sz w:val="24"/>
          <w:szCs w:val="24"/>
          <w:lang w:eastAsia="ru-RU"/>
        </w:rPr>
        <w:t xml:space="preserve">Секретарем </w:t>
      </w:r>
      <w:r w:rsidR="00A35A70">
        <w:rPr>
          <w:rFonts w:ascii="Times New Roman" w:eastAsia="Times New Roman" w:hAnsi="Times New Roman" w:cs="Times New Roman"/>
          <w:sz w:val="24"/>
          <w:szCs w:val="24"/>
          <w:lang w:eastAsia="ru-RU"/>
        </w:rPr>
        <w:t xml:space="preserve">комиссии </w:t>
      </w:r>
      <w:r w:rsidR="00FA0112" w:rsidRPr="001514C5">
        <w:rPr>
          <w:rFonts w:ascii="Times New Roman" w:eastAsia="Times New Roman" w:hAnsi="Times New Roman" w:cs="Times New Roman"/>
          <w:sz w:val="24"/>
          <w:szCs w:val="24"/>
          <w:lang w:eastAsia="ru-RU"/>
        </w:rPr>
        <w:t xml:space="preserve">не </w:t>
      </w:r>
      <w:r w:rsidR="00A35A70">
        <w:rPr>
          <w:rFonts w:ascii="Times New Roman" w:eastAsia="Times New Roman" w:hAnsi="Times New Roman" w:cs="Times New Roman"/>
          <w:sz w:val="24"/>
          <w:szCs w:val="24"/>
          <w:lang w:eastAsia="ru-RU"/>
        </w:rPr>
        <w:t>менее</w:t>
      </w:r>
      <w:proofErr w:type="gramStart"/>
      <w:r w:rsidR="00A35A70">
        <w:rPr>
          <w:rFonts w:ascii="Times New Roman" w:eastAsia="Times New Roman" w:hAnsi="Times New Roman" w:cs="Times New Roman"/>
          <w:sz w:val="24"/>
          <w:szCs w:val="24"/>
          <w:lang w:eastAsia="ru-RU"/>
        </w:rPr>
        <w:t>,</w:t>
      </w:r>
      <w:proofErr w:type="gramEnd"/>
      <w:r w:rsidR="00FA0112" w:rsidRPr="001514C5">
        <w:rPr>
          <w:rFonts w:ascii="Times New Roman" w:eastAsia="Times New Roman" w:hAnsi="Times New Roman" w:cs="Times New Roman"/>
          <w:sz w:val="24"/>
          <w:szCs w:val="24"/>
          <w:lang w:eastAsia="ru-RU"/>
        </w:rPr>
        <w:t xml:space="preserve"> чем за </w:t>
      </w:r>
      <w:r w:rsidR="00887569">
        <w:rPr>
          <w:rFonts w:ascii="Times New Roman" w:eastAsia="Times New Roman" w:hAnsi="Times New Roman" w:cs="Times New Roman"/>
          <w:sz w:val="24"/>
          <w:szCs w:val="24"/>
          <w:lang w:eastAsia="ru-RU"/>
        </w:rPr>
        <w:t>3</w:t>
      </w:r>
      <w:r w:rsidR="00FA0112" w:rsidRPr="001514C5">
        <w:rPr>
          <w:rFonts w:ascii="Times New Roman" w:eastAsia="Times New Roman" w:hAnsi="Times New Roman" w:cs="Times New Roman"/>
          <w:sz w:val="24"/>
          <w:szCs w:val="24"/>
          <w:lang w:eastAsia="ru-RU"/>
        </w:rPr>
        <w:t xml:space="preserve"> (</w:t>
      </w:r>
      <w:r w:rsidR="00887569">
        <w:rPr>
          <w:rFonts w:ascii="Times New Roman" w:eastAsia="Times New Roman" w:hAnsi="Times New Roman" w:cs="Times New Roman"/>
          <w:sz w:val="24"/>
          <w:szCs w:val="24"/>
          <w:lang w:eastAsia="ru-RU"/>
        </w:rPr>
        <w:t>три</w:t>
      </w:r>
      <w:r w:rsidR="00FA0112" w:rsidRPr="001514C5">
        <w:rPr>
          <w:rFonts w:ascii="Times New Roman" w:eastAsia="Times New Roman" w:hAnsi="Times New Roman" w:cs="Times New Roman"/>
          <w:sz w:val="24"/>
          <w:szCs w:val="24"/>
          <w:lang w:eastAsia="ru-RU"/>
        </w:rPr>
        <w:t>) рабочих дня до даты</w:t>
      </w:r>
      <w:r w:rsidR="00A35A70">
        <w:rPr>
          <w:rFonts w:ascii="Times New Roman" w:eastAsia="Times New Roman" w:hAnsi="Times New Roman" w:cs="Times New Roman"/>
          <w:sz w:val="24"/>
          <w:szCs w:val="24"/>
          <w:lang w:eastAsia="ru-RU"/>
        </w:rPr>
        <w:t xml:space="preserve"> проведения</w:t>
      </w:r>
      <w:r w:rsidR="00FA0112" w:rsidRPr="001514C5">
        <w:rPr>
          <w:rFonts w:ascii="Times New Roman" w:eastAsia="Times New Roman" w:hAnsi="Times New Roman" w:cs="Times New Roman"/>
          <w:sz w:val="24"/>
          <w:szCs w:val="24"/>
          <w:lang w:eastAsia="ru-RU"/>
        </w:rPr>
        <w:t xml:space="preserve"> заседания</w:t>
      </w:r>
      <w:r w:rsidR="008D0FCF" w:rsidRPr="001514C5">
        <w:rPr>
          <w:rFonts w:ascii="Times New Roman" w:eastAsia="Times New Roman" w:hAnsi="Times New Roman" w:cs="Times New Roman"/>
          <w:sz w:val="24"/>
          <w:szCs w:val="24"/>
          <w:lang w:eastAsia="ru-RU"/>
        </w:rPr>
        <w:t>:</w:t>
      </w:r>
    </w:p>
    <w:p w:rsidR="008D0FCF" w:rsidRPr="001514C5" w:rsidRDefault="008D0FCF"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 членам комиссии по предварительному отбору;</w:t>
      </w:r>
    </w:p>
    <w:p w:rsidR="008D0FCF" w:rsidRDefault="008D0FCF"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 xml:space="preserve">- органу </w:t>
      </w:r>
      <w:r w:rsidR="00013B87">
        <w:rPr>
          <w:rFonts w:ascii="Times New Roman" w:eastAsia="Times New Roman" w:hAnsi="Times New Roman" w:cs="Times New Roman"/>
          <w:sz w:val="24"/>
          <w:szCs w:val="24"/>
          <w:lang w:eastAsia="ru-RU"/>
        </w:rPr>
        <w:t>по ведению реестра</w:t>
      </w:r>
      <w:r w:rsidRPr="001514C5">
        <w:rPr>
          <w:rFonts w:ascii="Times New Roman" w:eastAsia="Times New Roman" w:hAnsi="Times New Roman" w:cs="Times New Roman"/>
          <w:sz w:val="24"/>
          <w:szCs w:val="24"/>
          <w:lang w:eastAsia="ru-RU"/>
        </w:rPr>
        <w:t>;</w:t>
      </w:r>
    </w:p>
    <w:p w:rsidR="00A35A70" w:rsidRPr="001514C5" w:rsidRDefault="00A35A70" w:rsidP="00C06571">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42D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участник</w:t>
      </w:r>
      <w:r w:rsidR="00E42D15">
        <w:rPr>
          <w:rFonts w:ascii="Times New Roman" w:eastAsia="Times New Roman" w:hAnsi="Times New Roman" w:cs="Times New Roman"/>
          <w:sz w:val="24"/>
          <w:szCs w:val="24"/>
          <w:lang w:eastAsia="ru-RU"/>
        </w:rPr>
        <w:t>ам</w:t>
      </w:r>
      <w:r>
        <w:rPr>
          <w:rFonts w:ascii="Times New Roman" w:eastAsia="Times New Roman" w:hAnsi="Times New Roman" w:cs="Times New Roman"/>
          <w:sz w:val="24"/>
          <w:szCs w:val="24"/>
          <w:lang w:eastAsia="ru-RU"/>
        </w:rPr>
        <w:t xml:space="preserve"> предварительного отбора. </w:t>
      </w:r>
    </w:p>
    <w:p w:rsidR="001D20FA" w:rsidRPr="001514C5" w:rsidRDefault="00B47BC8"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Одновременно с уведомлением о проведении заседания</w:t>
      </w:r>
      <w:r w:rsidR="00A964CB" w:rsidRPr="001514C5">
        <w:rPr>
          <w:rFonts w:ascii="Times New Roman" w:eastAsia="Times New Roman" w:hAnsi="Times New Roman" w:cs="Times New Roman"/>
          <w:sz w:val="24"/>
          <w:szCs w:val="24"/>
          <w:lang w:eastAsia="ru-RU"/>
        </w:rPr>
        <w:t xml:space="preserve"> </w:t>
      </w:r>
      <w:r w:rsidR="00FA0112" w:rsidRPr="001514C5">
        <w:rPr>
          <w:rFonts w:ascii="Times New Roman" w:eastAsia="Times New Roman" w:hAnsi="Times New Roman" w:cs="Times New Roman"/>
          <w:sz w:val="24"/>
          <w:szCs w:val="24"/>
          <w:lang w:eastAsia="ru-RU"/>
        </w:rPr>
        <w:t xml:space="preserve">членам комиссии по предварительному отбору </w:t>
      </w:r>
      <w:r w:rsidRPr="001514C5">
        <w:rPr>
          <w:rFonts w:ascii="Times New Roman" w:eastAsia="Times New Roman" w:hAnsi="Times New Roman" w:cs="Times New Roman"/>
          <w:sz w:val="24"/>
          <w:szCs w:val="24"/>
          <w:lang w:eastAsia="ru-RU"/>
        </w:rPr>
        <w:t>направляются материалы (информация) по вопросам повестки дня заседания</w:t>
      </w:r>
      <w:r w:rsidR="008D0FCF" w:rsidRPr="001514C5">
        <w:rPr>
          <w:rFonts w:ascii="Times New Roman" w:eastAsia="Times New Roman" w:hAnsi="Times New Roman" w:cs="Times New Roman"/>
          <w:sz w:val="24"/>
          <w:szCs w:val="24"/>
          <w:lang w:eastAsia="ru-RU"/>
        </w:rPr>
        <w:t>.</w:t>
      </w:r>
    </w:p>
    <w:p w:rsidR="00EC0136" w:rsidRPr="001514C5" w:rsidRDefault="00EC0136"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 xml:space="preserve">7.4. </w:t>
      </w:r>
      <w:r w:rsidR="00887569">
        <w:rPr>
          <w:rFonts w:ascii="Times New Roman" w:eastAsia="Times New Roman" w:hAnsi="Times New Roman" w:cs="Times New Roman"/>
          <w:sz w:val="24"/>
          <w:szCs w:val="24"/>
          <w:lang w:eastAsia="ru-RU"/>
        </w:rPr>
        <w:t>О</w:t>
      </w:r>
      <w:r w:rsidRPr="001514C5">
        <w:rPr>
          <w:rFonts w:ascii="Times New Roman" w:eastAsia="Times New Roman" w:hAnsi="Times New Roman" w:cs="Times New Roman"/>
          <w:sz w:val="24"/>
          <w:szCs w:val="24"/>
          <w:lang w:eastAsia="ru-RU"/>
        </w:rPr>
        <w:t xml:space="preserve">рган </w:t>
      </w:r>
      <w:r w:rsidR="00013B87">
        <w:rPr>
          <w:rFonts w:ascii="Times New Roman" w:eastAsia="Times New Roman" w:hAnsi="Times New Roman" w:cs="Times New Roman"/>
          <w:sz w:val="24"/>
          <w:szCs w:val="24"/>
          <w:lang w:eastAsia="ru-RU"/>
        </w:rPr>
        <w:t>по ведению реестра</w:t>
      </w:r>
      <w:r w:rsidRPr="001514C5">
        <w:rPr>
          <w:rFonts w:ascii="Times New Roman" w:eastAsia="Times New Roman" w:hAnsi="Times New Roman" w:cs="Times New Roman"/>
          <w:sz w:val="24"/>
          <w:szCs w:val="24"/>
          <w:lang w:eastAsia="ru-RU"/>
        </w:rPr>
        <w:t xml:space="preserve"> обеспечивает размещение на </w:t>
      </w:r>
      <w:r w:rsidR="00E42D15">
        <w:rPr>
          <w:rFonts w:ascii="Times New Roman" w:eastAsia="Times New Roman" w:hAnsi="Times New Roman" w:cs="Times New Roman"/>
          <w:sz w:val="24"/>
          <w:szCs w:val="24"/>
          <w:lang w:eastAsia="ru-RU"/>
        </w:rPr>
        <w:t xml:space="preserve">официальном </w:t>
      </w:r>
      <w:r w:rsidRPr="001514C5">
        <w:rPr>
          <w:rFonts w:ascii="Times New Roman" w:eastAsia="Times New Roman" w:hAnsi="Times New Roman" w:cs="Times New Roman"/>
          <w:sz w:val="24"/>
          <w:szCs w:val="24"/>
          <w:lang w:eastAsia="ru-RU"/>
        </w:rPr>
        <w:t xml:space="preserve">сайте в информационно-телекоммуникационной сети «Интернет» информацию о дате, времени и месте проведения </w:t>
      </w:r>
      <w:r w:rsidR="00DD1182" w:rsidRPr="001514C5">
        <w:rPr>
          <w:rFonts w:ascii="Times New Roman" w:eastAsia="Times New Roman" w:hAnsi="Times New Roman" w:cs="Times New Roman"/>
          <w:sz w:val="24"/>
          <w:szCs w:val="24"/>
          <w:lang w:eastAsia="ru-RU"/>
        </w:rPr>
        <w:t xml:space="preserve">заседания </w:t>
      </w:r>
      <w:r w:rsidRPr="001514C5">
        <w:rPr>
          <w:rFonts w:ascii="Times New Roman" w:eastAsia="Times New Roman" w:hAnsi="Times New Roman" w:cs="Times New Roman"/>
          <w:sz w:val="24"/>
          <w:szCs w:val="24"/>
          <w:lang w:eastAsia="ru-RU"/>
        </w:rPr>
        <w:t>комиссии по предварительному отбору</w:t>
      </w:r>
      <w:r w:rsidR="00A35A70">
        <w:rPr>
          <w:rFonts w:ascii="Times New Roman" w:eastAsia="Times New Roman" w:hAnsi="Times New Roman" w:cs="Times New Roman"/>
          <w:sz w:val="24"/>
          <w:szCs w:val="24"/>
          <w:lang w:eastAsia="ru-RU"/>
        </w:rPr>
        <w:t xml:space="preserve">, а также уведомляет участников предварительного отбора через оператора электронной площадки. </w:t>
      </w:r>
    </w:p>
    <w:p w:rsidR="0068026D" w:rsidRDefault="0068026D" w:rsidP="00C06571">
      <w:pPr>
        <w:widowControl w:val="0"/>
        <w:spacing w:after="0" w:line="240" w:lineRule="auto"/>
        <w:ind w:firstLine="709"/>
        <w:jc w:val="both"/>
        <w:rPr>
          <w:rFonts w:ascii="Times New Roman" w:eastAsia="Times New Roman" w:hAnsi="Times New Roman" w:cs="Times New Roman"/>
          <w:b/>
          <w:sz w:val="24"/>
          <w:szCs w:val="24"/>
          <w:lang w:eastAsia="ru-RU"/>
        </w:rPr>
      </w:pPr>
    </w:p>
    <w:p w:rsidR="008D0FCF" w:rsidRDefault="008D0FCF" w:rsidP="00C06571">
      <w:pPr>
        <w:widowControl w:val="0"/>
        <w:spacing w:after="0" w:line="240" w:lineRule="auto"/>
        <w:ind w:firstLine="709"/>
        <w:jc w:val="both"/>
        <w:rPr>
          <w:rFonts w:ascii="Times New Roman" w:eastAsia="Times New Roman" w:hAnsi="Times New Roman" w:cs="Times New Roman"/>
          <w:b/>
          <w:sz w:val="24"/>
          <w:szCs w:val="24"/>
          <w:lang w:eastAsia="ru-RU"/>
        </w:rPr>
      </w:pPr>
      <w:r w:rsidRPr="001514C5">
        <w:rPr>
          <w:rFonts w:ascii="Times New Roman" w:eastAsia="Times New Roman" w:hAnsi="Times New Roman" w:cs="Times New Roman"/>
          <w:b/>
          <w:sz w:val="24"/>
          <w:szCs w:val="24"/>
          <w:lang w:eastAsia="ru-RU"/>
        </w:rPr>
        <w:t xml:space="preserve">8. Порядок </w:t>
      </w:r>
      <w:r w:rsidR="003374C4" w:rsidRPr="001514C5">
        <w:rPr>
          <w:rFonts w:ascii="Times New Roman" w:eastAsia="Times New Roman" w:hAnsi="Times New Roman" w:cs="Times New Roman"/>
          <w:b/>
          <w:sz w:val="24"/>
          <w:szCs w:val="24"/>
          <w:lang w:eastAsia="ru-RU"/>
        </w:rPr>
        <w:t xml:space="preserve">проведения заседаний </w:t>
      </w:r>
      <w:r w:rsidRPr="001514C5">
        <w:rPr>
          <w:rFonts w:ascii="Times New Roman" w:eastAsia="Times New Roman" w:hAnsi="Times New Roman" w:cs="Times New Roman"/>
          <w:b/>
          <w:sz w:val="24"/>
          <w:szCs w:val="24"/>
          <w:lang w:eastAsia="ru-RU"/>
        </w:rPr>
        <w:t>комиссии по предварительному отбору.</w:t>
      </w:r>
    </w:p>
    <w:p w:rsidR="0068026D" w:rsidRPr="001514C5" w:rsidRDefault="0068026D" w:rsidP="00C06571">
      <w:pPr>
        <w:widowControl w:val="0"/>
        <w:spacing w:after="0" w:line="240" w:lineRule="auto"/>
        <w:ind w:firstLine="709"/>
        <w:jc w:val="both"/>
        <w:rPr>
          <w:rFonts w:ascii="Times New Roman" w:eastAsia="Times New Roman" w:hAnsi="Times New Roman" w:cs="Times New Roman"/>
          <w:sz w:val="24"/>
          <w:szCs w:val="24"/>
          <w:lang w:eastAsia="ru-RU"/>
        </w:rPr>
      </w:pPr>
    </w:p>
    <w:p w:rsidR="008D0FCF" w:rsidRPr="001514C5" w:rsidRDefault="00B61E98"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 xml:space="preserve">8.1. </w:t>
      </w:r>
      <w:r w:rsidR="008D0FCF" w:rsidRPr="001514C5">
        <w:rPr>
          <w:rFonts w:ascii="Times New Roman" w:eastAsia="Times New Roman" w:hAnsi="Times New Roman" w:cs="Times New Roman"/>
          <w:sz w:val="24"/>
          <w:szCs w:val="24"/>
          <w:lang w:eastAsia="ru-RU"/>
        </w:rPr>
        <w:t xml:space="preserve">Заседание комиссии по предварительному отбору открывается </w:t>
      </w:r>
      <w:r w:rsidR="00B21CB1" w:rsidRPr="00B21CB1">
        <w:rPr>
          <w:rFonts w:ascii="Times New Roman" w:eastAsia="Times New Roman" w:hAnsi="Times New Roman" w:cs="Times New Roman"/>
          <w:sz w:val="24"/>
          <w:szCs w:val="24"/>
          <w:lang w:eastAsia="ru-RU"/>
        </w:rPr>
        <w:t>Председателем, а в случае его отсутствия заместителем Председателя</w:t>
      </w:r>
      <w:r w:rsidR="008D0FCF" w:rsidRPr="001514C5">
        <w:rPr>
          <w:rFonts w:ascii="Times New Roman" w:eastAsia="Times New Roman" w:hAnsi="Times New Roman" w:cs="Times New Roman"/>
          <w:sz w:val="24"/>
          <w:szCs w:val="24"/>
          <w:lang w:eastAsia="ru-RU"/>
        </w:rPr>
        <w:t>.</w:t>
      </w:r>
    </w:p>
    <w:p w:rsidR="008D0FCF" w:rsidRPr="001514C5" w:rsidRDefault="00B61E98"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8</w:t>
      </w:r>
      <w:r w:rsidR="008D0FCF" w:rsidRPr="001514C5">
        <w:rPr>
          <w:rFonts w:ascii="Times New Roman" w:eastAsia="Times New Roman" w:hAnsi="Times New Roman" w:cs="Times New Roman"/>
          <w:sz w:val="24"/>
          <w:szCs w:val="24"/>
          <w:lang w:eastAsia="ru-RU"/>
        </w:rPr>
        <w:t>.</w:t>
      </w:r>
      <w:r w:rsidRPr="001514C5">
        <w:rPr>
          <w:rFonts w:ascii="Times New Roman" w:eastAsia="Times New Roman" w:hAnsi="Times New Roman" w:cs="Times New Roman"/>
          <w:sz w:val="24"/>
          <w:szCs w:val="24"/>
          <w:lang w:eastAsia="ru-RU"/>
        </w:rPr>
        <w:t>2</w:t>
      </w:r>
      <w:r w:rsidR="008D0FCF" w:rsidRPr="001514C5">
        <w:rPr>
          <w:rFonts w:ascii="Times New Roman" w:eastAsia="Times New Roman" w:hAnsi="Times New Roman" w:cs="Times New Roman"/>
          <w:sz w:val="24"/>
          <w:szCs w:val="24"/>
          <w:lang w:eastAsia="ru-RU"/>
        </w:rPr>
        <w:t xml:space="preserve">. Секретарь определяет наличие кворума для проведения заседания </w:t>
      </w:r>
      <w:r w:rsidRPr="001514C5">
        <w:rPr>
          <w:rFonts w:ascii="Times New Roman" w:eastAsia="Times New Roman" w:hAnsi="Times New Roman" w:cs="Times New Roman"/>
          <w:sz w:val="24"/>
          <w:szCs w:val="24"/>
          <w:lang w:eastAsia="ru-RU"/>
        </w:rPr>
        <w:t>комиссии по предварительному отбору</w:t>
      </w:r>
      <w:r w:rsidR="008D0FCF" w:rsidRPr="001514C5">
        <w:rPr>
          <w:rFonts w:ascii="Times New Roman" w:eastAsia="Times New Roman" w:hAnsi="Times New Roman" w:cs="Times New Roman"/>
          <w:sz w:val="24"/>
          <w:szCs w:val="24"/>
          <w:lang w:eastAsia="ru-RU"/>
        </w:rPr>
        <w:t>.</w:t>
      </w:r>
    </w:p>
    <w:p w:rsidR="00B61E98" w:rsidRPr="001514C5" w:rsidRDefault="00B61E98"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Комиссия по предварительному отбору правомочна осуществлять свои функции, если на ее заседании присутствует не менее половины от общего числа ее членов. Принятие решения членами комиссии по предварительному отбору путем проведения заочного голосования, а также делегирование ими своих полномочий третьим лицам не допускается.</w:t>
      </w:r>
    </w:p>
    <w:p w:rsidR="008D0FCF" w:rsidRPr="001514C5" w:rsidRDefault="006854BF"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8.3</w:t>
      </w:r>
      <w:r w:rsidR="008D0FCF" w:rsidRPr="001514C5">
        <w:rPr>
          <w:rFonts w:ascii="Times New Roman" w:eastAsia="Times New Roman" w:hAnsi="Times New Roman" w:cs="Times New Roman"/>
          <w:sz w:val="24"/>
          <w:szCs w:val="24"/>
          <w:lang w:eastAsia="ru-RU"/>
        </w:rPr>
        <w:t xml:space="preserve">. Председательствующий на заседании </w:t>
      </w:r>
      <w:r w:rsidRPr="001514C5">
        <w:rPr>
          <w:rFonts w:ascii="Times New Roman" w:eastAsia="Times New Roman" w:hAnsi="Times New Roman" w:cs="Times New Roman"/>
          <w:sz w:val="24"/>
          <w:szCs w:val="24"/>
          <w:lang w:eastAsia="ru-RU"/>
        </w:rPr>
        <w:t xml:space="preserve">комиссии по предварительному отбору </w:t>
      </w:r>
      <w:r w:rsidR="008D0FCF" w:rsidRPr="001514C5">
        <w:rPr>
          <w:rFonts w:ascii="Times New Roman" w:eastAsia="Times New Roman" w:hAnsi="Times New Roman" w:cs="Times New Roman"/>
          <w:sz w:val="24"/>
          <w:szCs w:val="24"/>
          <w:lang w:eastAsia="ru-RU"/>
        </w:rPr>
        <w:t>сообщает присутствующим о наличии кворума для проведения заседания и оглашает повестку дня заседания.</w:t>
      </w:r>
    </w:p>
    <w:p w:rsidR="00B61E98" w:rsidRPr="001514C5" w:rsidRDefault="006854BF" w:rsidP="00B21CB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8.4</w:t>
      </w:r>
      <w:r w:rsidR="008D0FCF" w:rsidRPr="001514C5">
        <w:rPr>
          <w:rFonts w:ascii="Times New Roman" w:eastAsia="Times New Roman" w:hAnsi="Times New Roman" w:cs="Times New Roman"/>
          <w:sz w:val="24"/>
          <w:szCs w:val="24"/>
          <w:lang w:eastAsia="ru-RU"/>
        </w:rPr>
        <w:t xml:space="preserve">. При отсутствии кворума заседание объявляется неправомочным. </w:t>
      </w:r>
      <w:r w:rsidR="00B21CB1" w:rsidRPr="00B21CB1">
        <w:rPr>
          <w:rFonts w:ascii="Times New Roman" w:eastAsia="Times New Roman" w:hAnsi="Times New Roman" w:cs="Times New Roman"/>
          <w:sz w:val="24"/>
          <w:szCs w:val="24"/>
          <w:lang w:eastAsia="ru-RU"/>
        </w:rPr>
        <w:t xml:space="preserve">При этом Председатель (заместитель Председателя) на заседании определяет дату нового заседания. Проведение нового заседания взамен несостоявшегося должно быть осуществлено с учетом пункта </w:t>
      </w:r>
      <w:r w:rsidR="00B21CB1">
        <w:rPr>
          <w:rFonts w:ascii="Times New Roman" w:eastAsia="Times New Roman" w:hAnsi="Times New Roman" w:cs="Times New Roman"/>
          <w:sz w:val="24"/>
          <w:szCs w:val="24"/>
          <w:lang w:eastAsia="ru-RU"/>
        </w:rPr>
        <w:t>7.1. настоящего</w:t>
      </w:r>
      <w:r w:rsidR="00B21CB1" w:rsidRPr="00B21CB1">
        <w:rPr>
          <w:rFonts w:ascii="Times New Roman" w:eastAsia="Times New Roman" w:hAnsi="Times New Roman" w:cs="Times New Roman"/>
          <w:sz w:val="24"/>
          <w:szCs w:val="24"/>
          <w:lang w:eastAsia="ru-RU"/>
        </w:rPr>
        <w:t xml:space="preserve"> </w:t>
      </w:r>
      <w:r w:rsidR="00B21CB1">
        <w:rPr>
          <w:rFonts w:ascii="Times New Roman" w:eastAsia="Times New Roman" w:hAnsi="Times New Roman" w:cs="Times New Roman"/>
          <w:sz w:val="24"/>
          <w:szCs w:val="24"/>
          <w:lang w:eastAsia="ru-RU"/>
        </w:rPr>
        <w:t>Положения</w:t>
      </w:r>
      <w:r w:rsidR="00B21CB1" w:rsidRPr="00B21CB1">
        <w:rPr>
          <w:rFonts w:ascii="Times New Roman" w:eastAsia="Times New Roman" w:hAnsi="Times New Roman" w:cs="Times New Roman"/>
          <w:sz w:val="24"/>
          <w:szCs w:val="24"/>
          <w:lang w:eastAsia="ru-RU"/>
        </w:rPr>
        <w:t>.</w:t>
      </w:r>
    </w:p>
    <w:p w:rsidR="008D0FCF" w:rsidRPr="001514C5" w:rsidRDefault="00DF1DE8"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8.5</w:t>
      </w:r>
      <w:r w:rsidR="008D0FCF" w:rsidRPr="001514C5">
        <w:rPr>
          <w:rFonts w:ascii="Times New Roman" w:eastAsia="Times New Roman" w:hAnsi="Times New Roman" w:cs="Times New Roman"/>
          <w:sz w:val="24"/>
          <w:szCs w:val="24"/>
          <w:lang w:eastAsia="ru-RU"/>
        </w:rPr>
        <w:t xml:space="preserve">. Решения на заседании </w:t>
      </w:r>
      <w:r w:rsidR="006854BF" w:rsidRPr="001514C5">
        <w:rPr>
          <w:rFonts w:ascii="Times New Roman" w:eastAsia="Times New Roman" w:hAnsi="Times New Roman" w:cs="Times New Roman"/>
          <w:sz w:val="24"/>
          <w:szCs w:val="24"/>
          <w:lang w:eastAsia="ru-RU"/>
        </w:rPr>
        <w:t xml:space="preserve">комиссии по предварительному отбору </w:t>
      </w:r>
      <w:r w:rsidR="008D0FCF" w:rsidRPr="001514C5">
        <w:rPr>
          <w:rFonts w:ascii="Times New Roman" w:eastAsia="Times New Roman" w:hAnsi="Times New Roman" w:cs="Times New Roman"/>
          <w:sz w:val="24"/>
          <w:szCs w:val="24"/>
          <w:lang w:eastAsia="ru-RU"/>
        </w:rPr>
        <w:t xml:space="preserve">принимаются большинством голосов присутствующих на заседании членов </w:t>
      </w:r>
      <w:r w:rsidRPr="001514C5">
        <w:rPr>
          <w:rFonts w:ascii="Times New Roman" w:eastAsia="Times New Roman" w:hAnsi="Times New Roman" w:cs="Times New Roman"/>
          <w:sz w:val="24"/>
          <w:szCs w:val="24"/>
          <w:lang w:eastAsia="ru-RU"/>
        </w:rPr>
        <w:t>комиссии по предварительному отбору</w:t>
      </w:r>
      <w:r w:rsidR="008D0FCF" w:rsidRPr="001514C5">
        <w:rPr>
          <w:rFonts w:ascii="Times New Roman" w:eastAsia="Times New Roman" w:hAnsi="Times New Roman" w:cs="Times New Roman"/>
          <w:sz w:val="24"/>
          <w:szCs w:val="24"/>
          <w:lang w:eastAsia="ru-RU"/>
        </w:rPr>
        <w:t>.</w:t>
      </w:r>
    </w:p>
    <w:p w:rsidR="008D0FCF" w:rsidRPr="001514C5" w:rsidRDefault="00DF1DE8" w:rsidP="00B21CB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8</w:t>
      </w:r>
      <w:r w:rsidR="008D0FCF" w:rsidRPr="001514C5">
        <w:rPr>
          <w:rFonts w:ascii="Times New Roman" w:eastAsia="Times New Roman" w:hAnsi="Times New Roman" w:cs="Times New Roman"/>
          <w:sz w:val="24"/>
          <w:szCs w:val="24"/>
          <w:lang w:eastAsia="ru-RU"/>
        </w:rPr>
        <w:t>.</w:t>
      </w:r>
      <w:r w:rsidRPr="001514C5">
        <w:rPr>
          <w:rFonts w:ascii="Times New Roman" w:eastAsia="Times New Roman" w:hAnsi="Times New Roman" w:cs="Times New Roman"/>
          <w:sz w:val="24"/>
          <w:szCs w:val="24"/>
          <w:lang w:eastAsia="ru-RU"/>
        </w:rPr>
        <w:t>6</w:t>
      </w:r>
      <w:r w:rsidR="008D0FCF" w:rsidRPr="001514C5">
        <w:rPr>
          <w:rFonts w:ascii="Times New Roman" w:eastAsia="Times New Roman" w:hAnsi="Times New Roman" w:cs="Times New Roman"/>
          <w:sz w:val="24"/>
          <w:szCs w:val="24"/>
          <w:lang w:eastAsia="ru-RU"/>
        </w:rPr>
        <w:t xml:space="preserve">. При решении вопросов на заседании каждый член </w:t>
      </w:r>
      <w:r w:rsidRPr="001514C5">
        <w:rPr>
          <w:rFonts w:ascii="Times New Roman" w:eastAsia="Times New Roman" w:hAnsi="Times New Roman" w:cs="Times New Roman"/>
          <w:sz w:val="24"/>
          <w:szCs w:val="24"/>
          <w:lang w:eastAsia="ru-RU"/>
        </w:rPr>
        <w:t xml:space="preserve">комиссии по </w:t>
      </w:r>
      <w:r w:rsidRPr="001514C5">
        <w:rPr>
          <w:rFonts w:ascii="Times New Roman" w:eastAsia="Times New Roman" w:hAnsi="Times New Roman" w:cs="Times New Roman"/>
          <w:sz w:val="24"/>
          <w:szCs w:val="24"/>
          <w:lang w:eastAsia="ru-RU"/>
        </w:rPr>
        <w:lastRenderedPageBreak/>
        <w:t xml:space="preserve">предварительному отбору </w:t>
      </w:r>
      <w:r w:rsidR="008D0FCF" w:rsidRPr="001514C5">
        <w:rPr>
          <w:rFonts w:ascii="Times New Roman" w:eastAsia="Times New Roman" w:hAnsi="Times New Roman" w:cs="Times New Roman"/>
          <w:sz w:val="24"/>
          <w:szCs w:val="24"/>
          <w:lang w:eastAsia="ru-RU"/>
        </w:rPr>
        <w:t>обладает одним голосом.</w:t>
      </w:r>
      <w:r w:rsidR="00B21CB1">
        <w:rPr>
          <w:rFonts w:ascii="Times New Roman" w:eastAsia="Times New Roman" w:hAnsi="Times New Roman" w:cs="Times New Roman"/>
          <w:sz w:val="24"/>
          <w:szCs w:val="24"/>
          <w:lang w:eastAsia="ru-RU"/>
        </w:rPr>
        <w:t xml:space="preserve"> </w:t>
      </w:r>
      <w:r w:rsidR="008D0FCF" w:rsidRPr="001514C5">
        <w:rPr>
          <w:rFonts w:ascii="Times New Roman" w:eastAsia="Times New Roman" w:hAnsi="Times New Roman" w:cs="Times New Roman"/>
          <w:sz w:val="24"/>
          <w:szCs w:val="24"/>
          <w:lang w:eastAsia="ru-RU"/>
        </w:rPr>
        <w:t xml:space="preserve">В случае равенства голосов голос </w:t>
      </w:r>
      <w:r w:rsidR="00B21CB1">
        <w:rPr>
          <w:rFonts w:ascii="Times New Roman" w:eastAsia="Times New Roman" w:hAnsi="Times New Roman" w:cs="Times New Roman"/>
          <w:sz w:val="24"/>
          <w:szCs w:val="24"/>
          <w:lang w:eastAsia="ru-RU"/>
        </w:rPr>
        <w:t xml:space="preserve">Председателя (заместителя Председателя) </w:t>
      </w:r>
      <w:r w:rsidR="008D0FCF" w:rsidRPr="001514C5">
        <w:rPr>
          <w:rFonts w:ascii="Times New Roman" w:eastAsia="Times New Roman" w:hAnsi="Times New Roman" w:cs="Times New Roman"/>
          <w:sz w:val="24"/>
          <w:szCs w:val="24"/>
          <w:lang w:eastAsia="ru-RU"/>
        </w:rPr>
        <w:t xml:space="preserve">на заседании </w:t>
      </w:r>
      <w:r w:rsidRPr="001514C5">
        <w:rPr>
          <w:rFonts w:ascii="Times New Roman" w:eastAsia="Times New Roman" w:hAnsi="Times New Roman" w:cs="Times New Roman"/>
          <w:sz w:val="24"/>
          <w:szCs w:val="24"/>
          <w:lang w:eastAsia="ru-RU"/>
        </w:rPr>
        <w:t>комиссии по предварительному отбору</w:t>
      </w:r>
      <w:r w:rsidR="008D0FCF" w:rsidRPr="001514C5">
        <w:rPr>
          <w:rFonts w:ascii="Times New Roman" w:eastAsia="Times New Roman" w:hAnsi="Times New Roman" w:cs="Times New Roman"/>
          <w:sz w:val="24"/>
          <w:szCs w:val="24"/>
          <w:lang w:eastAsia="ru-RU"/>
        </w:rPr>
        <w:t xml:space="preserve"> является решающим.</w:t>
      </w:r>
    </w:p>
    <w:p w:rsidR="0046041F" w:rsidRPr="00097119" w:rsidRDefault="00DF1DE8"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097119">
        <w:rPr>
          <w:rFonts w:ascii="Times New Roman" w:eastAsia="Times New Roman" w:hAnsi="Times New Roman" w:cs="Times New Roman"/>
          <w:sz w:val="24"/>
          <w:szCs w:val="24"/>
          <w:lang w:eastAsia="ru-RU"/>
        </w:rPr>
        <w:t>8.7</w:t>
      </w:r>
      <w:r w:rsidR="00B61E98" w:rsidRPr="00097119">
        <w:rPr>
          <w:rFonts w:ascii="Times New Roman" w:eastAsia="Times New Roman" w:hAnsi="Times New Roman" w:cs="Times New Roman"/>
          <w:sz w:val="24"/>
          <w:szCs w:val="24"/>
          <w:lang w:eastAsia="ru-RU"/>
        </w:rPr>
        <w:t xml:space="preserve">. </w:t>
      </w:r>
      <w:r w:rsidR="0046041F" w:rsidRPr="00097119">
        <w:rPr>
          <w:rFonts w:ascii="Times New Roman" w:eastAsia="Times New Roman" w:hAnsi="Times New Roman" w:cs="Times New Roman"/>
          <w:sz w:val="24"/>
          <w:szCs w:val="24"/>
          <w:lang w:eastAsia="ru-RU"/>
        </w:rPr>
        <w:t xml:space="preserve">Комиссия по предварительному отбору может привлекать к своей деятельности экспертов. Для целей применения настоящего Положения под экспертами понимаются лица, обладающие специальными знаниями по предмету </w:t>
      </w:r>
      <w:r w:rsidR="00B21CB1">
        <w:rPr>
          <w:rFonts w:ascii="Times New Roman" w:eastAsia="Times New Roman" w:hAnsi="Times New Roman" w:cs="Times New Roman"/>
          <w:sz w:val="24"/>
          <w:szCs w:val="24"/>
          <w:lang w:eastAsia="ru-RU"/>
        </w:rPr>
        <w:t>электронного аукциона, по котором проводится предварительный отбор</w:t>
      </w:r>
      <w:r w:rsidR="0046041F" w:rsidRPr="00097119">
        <w:rPr>
          <w:rFonts w:ascii="Times New Roman" w:eastAsia="Times New Roman" w:hAnsi="Times New Roman" w:cs="Times New Roman"/>
          <w:sz w:val="24"/>
          <w:szCs w:val="24"/>
          <w:lang w:eastAsia="ru-RU"/>
        </w:rPr>
        <w:t xml:space="preserve">. </w:t>
      </w:r>
    </w:p>
    <w:p w:rsidR="00B21CB1" w:rsidRPr="00B21CB1" w:rsidRDefault="00B21CB1" w:rsidP="00B21CB1">
      <w:pPr>
        <w:widowControl w:val="0"/>
        <w:spacing w:after="0" w:line="240" w:lineRule="auto"/>
        <w:ind w:firstLine="709"/>
        <w:jc w:val="both"/>
        <w:rPr>
          <w:rFonts w:ascii="Times New Roman" w:eastAsia="Times New Roman" w:hAnsi="Times New Roman" w:cs="Times New Roman"/>
          <w:sz w:val="24"/>
          <w:szCs w:val="24"/>
          <w:lang w:eastAsia="ru-RU"/>
        </w:rPr>
      </w:pPr>
      <w:r w:rsidRPr="00B21CB1">
        <w:rPr>
          <w:rFonts w:ascii="Times New Roman" w:eastAsia="Times New Roman" w:hAnsi="Times New Roman" w:cs="Times New Roman"/>
          <w:sz w:val="24"/>
          <w:szCs w:val="24"/>
          <w:lang w:eastAsia="ru-RU"/>
        </w:rPr>
        <w:t xml:space="preserve">Экспертами не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отбора (в том числе физические лица, являющиеся участниками этих организаций, членами их органов управления, кредиторами участников отбора). </w:t>
      </w:r>
    </w:p>
    <w:p w:rsidR="0046041F" w:rsidRPr="00097119" w:rsidRDefault="00B21CB1" w:rsidP="00B21CB1">
      <w:pPr>
        <w:widowControl w:val="0"/>
        <w:spacing w:after="0" w:line="240" w:lineRule="auto"/>
        <w:ind w:firstLine="709"/>
        <w:jc w:val="both"/>
        <w:rPr>
          <w:rFonts w:ascii="Times New Roman" w:eastAsia="Times New Roman" w:hAnsi="Times New Roman" w:cs="Times New Roman"/>
          <w:sz w:val="24"/>
          <w:szCs w:val="24"/>
          <w:lang w:eastAsia="ru-RU"/>
        </w:rPr>
      </w:pPr>
      <w:r w:rsidRPr="00B21CB1">
        <w:rPr>
          <w:rFonts w:ascii="Times New Roman" w:eastAsia="Times New Roman" w:hAnsi="Times New Roman" w:cs="Times New Roman"/>
          <w:sz w:val="24"/>
          <w:szCs w:val="24"/>
          <w:lang w:eastAsia="ru-RU"/>
        </w:rPr>
        <w:t>Эксперты представляют в комиссию по предварительному отбору свои экспертные заключения. Мнение эксперта, изложенное в экспертном заключении, носит рекомендательный характер и не является обязательным для членов комиссии. Экспертное заключение оформляется письменно и прикладывается к протоколу рассмотрения заявок на участие в предварительном отборе.</w:t>
      </w:r>
    </w:p>
    <w:p w:rsidR="00DF1DE8" w:rsidRPr="001514C5" w:rsidRDefault="0046041F"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097119">
        <w:rPr>
          <w:rFonts w:ascii="Times New Roman" w:eastAsia="Times New Roman" w:hAnsi="Times New Roman" w:cs="Times New Roman"/>
          <w:sz w:val="24"/>
          <w:szCs w:val="24"/>
          <w:lang w:eastAsia="ru-RU"/>
        </w:rPr>
        <w:t xml:space="preserve">8.8. </w:t>
      </w:r>
      <w:r w:rsidR="00887569" w:rsidRPr="00097119">
        <w:rPr>
          <w:rFonts w:ascii="Times New Roman" w:eastAsia="Times New Roman" w:hAnsi="Times New Roman" w:cs="Times New Roman"/>
          <w:sz w:val="24"/>
          <w:szCs w:val="24"/>
          <w:lang w:eastAsia="ru-RU"/>
        </w:rPr>
        <w:t>О</w:t>
      </w:r>
      <w:r w:rsidR="00B61E98" w:rsidRPr="00097119">
        <w:rPr>
          <w:rFonts w:ascii="Times New Roman" w:eastAsia="Times New Roman" w:hAnsi="Times New Roman" w:cs="Times New Roman"/>
          <w:sz w:val="24"/>
          <w:szCs w:val="24"/>
          <w:lang w:eastAsia="ru-RU"/>
        </w:rPr>
        <w:t xml:space="preserve">рган </w:t>
      </w:r>
      <w:r w:rsidR="00013B87">
        <w:rPr>
          <w:rFonts w:ascii="Times New Roman" w:eastAsia="Times New Roman" w:hAnsi="Times New Roman" w:cs="Times New Roman"/>
          <w:sz w:val="24"/>
          <w:szCs w:val="24"/>
          <w:lang w:eastAsia="ru-RU"/>
        </w:rPr>
        <w:t>по ведению реестра</w:t>
      </w:r>
      <w:r w:rsidR="00B61E98" w:rsidRPr="00097119">
        <w:rPr>
          <w:rFonts w:ascii="Times New Roman" w:eastAsia="Times New Roman" w:hAnsi="Times New Roman" w:cs="Times New Roman"/>
          <w:sz w:val="24"/>
          <w:szCs w:val="24"/>
          <w:lang w:eastAsia="ru-RU"/>
        </w:rPr>
        <w:t xml:space="preserve"> обязан осуществлять аудио– и (или) видеозапись всех заседаний комиссии по </w:t>
      </w:r>
      <w:r w:rsidR="00DF1DE8" w:rsidRPr="00097119">
        <w:rPr>
          <w:rFonts w:ascii="Times New Roman" w:eastAsia="Times New Roman" w:hAnsi="Times New Roman" w:cs="Times New Roman"/>
          <w:sz w:val="24"/>
          <w:szCs w:val="24"/>
          <w:lang w:eastAsia="ru-RU"/>
        </w:rPr>
        <w:t>предварительному отбору</w:t>
      </w:r>
      <w:r w:rsidR="00B61E98" w:rsidRPr="00097119">
        <w:rPr>
          <w:rFonts w:ascii="Times New Roman" w:eastAsia="Times New Roman" w:hAnsi="Times New Roman" w:cs="Times New Roman"/>
          <w:sz w:val="24"/>
          <w:szCs w:val="24"/>
          <w:lang w:eastAsia="ru-RU"/>
        </w:rPr>
        <w:t>.</w:t>
      </w:r>
      <w:r w:rsidR="00B61E98" w:rsidRPr="001514C5">
        <w:rPr>
          <w:rFonts w:ascii="Times New Roman" w:eastAsia="Times New Roman" w:hAnsi="Times New Roman" w:cs="Times New Roman"/>
          <w:sz w:val="24"/>
          <w:szCs w:val="24"/>
          <w:lang w:eastAsia="ru-RU"/>
        </w:rPr>
        <w:t xml:space="preserve"> </w:t>
      </w:r>
    </w:p>
    <w:p w:rsidR="00B61E98" w:rsidRPr="001514C5" w:rsidRDefault="00DF1DE8"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8.</w:t>
      </w:r>
      <w:r w:rsidR="0046041F">
        <w:rPr>
          <w:rFonts w:ascii="Times New Roman" w:eastAsia="Times New Roman" w:hAnsi="Times New Roman" w:cs="Times New Roman"/>
          <w:sz w:val="24"/>
          <w:szCs w:val="24"/>
          <w:lang w:eastAsia="ru-RU"/>
        </w:rPr>
        <w:t>9</w:t>
      </w:r>
      <w:r w:rsidRPr="001514C5">
        <w:rPr>
          <w:rFonts w:ascii="Times New Roman" w:eastAsia="Times New Roman" w:hAnsi="Times New Roman" w:cs="Times New Roman"/>
          <w:sz w:val="24"/>
          <w:szCs w:val="24"/>
          <w:lang w:eastAsia="ru-RU"/>
        </w:rPr>
        <w:t xml:space="preserve">. </w:t>
      </w:r>
      <w:r w:rsidR="00B61E98" w:rsidRPr="001514C5">
        <w:rPr>
          <w:rFonts w:ascii="Times New Roman" w:eastAsia="Times New Roman" w:hAnsi="Times New Roman" w:cs="Times New Roman"/>
          <w:sz w:val="24"/>
          <w:szCs w:val="24"/>
          <w:lang w:eastAsia="ru-RU"/>
        </w:rPr>
        <w:t xml:space="preserve">Любой участник предварительного отбора и (или) их представитель вправе участвовать в заседаниях комиссии по </w:t>
      </w:r>
      <w:r w:rsidR="00887569">
        <w:rPr>
          <w:rFonts w:ascii="Times New Roman" w:eastAsia="Times New Roman" w:hAnsi="Times New Roman" w:cs="Times New Roman"/>
          <w:sz w:val="24"/>
          <w:szCs w:val="24"/>
          <w:lang w:eastAsia="ru-RU"/>
        </w:rPr>
        <w:t>предварительному отбору</w:t>
      </w:r>
      <w:r w:rsidR="00B61E98" w:rsidRPr="001514C5">
        <w:rPr>
          <w:rFonts w:ascii="Times New Roman" w:eastAsia="Times New Roman" w:hAnsi="Times New Roman" w:cs="Times New Roman"/>
          <w:sz w:val="24"/>
          <w:szCs w:val="24"/>
          <w:lang w:eastAsia="ru-RU"/>
        </w:rPr>
        <w:t xml:space="preserve"> и вправе осуществлять аудио– и (или) видеозапись заседания комиссии по проведению предварительного отбора.</w:t>
      </w:r>
    </w:p>
    <w:p w:rsidR="0068026D" w:rsidRDefault="0068026D" w:rsidP="00C06571">
      <w:pPr>
        <w:widowControl w:val="0"/>
        <w:spacing w:after="0" w:line="240" w:lineRule="auto"/>
        <w:ind w:firstLine="709"/>
        <w:jc w:val="both"/>
        <w:rPr>
          <w:rFonts w:ascii="Times New Roman" w:eastAsia="Times New Roman" w:hAnsi="Times New Roman" w:cs="Times New Roman"/>
          <w:b/>
          <w:sz w:val="24"/>
          <w:szCs w:val="24"/>
          <w:lang w:eastAsia="ru-RU"/>
        </w:rPr>
      </w:pPr>
    </w:p>
    <w:p w:rsidR="00715DD1" w:rsidRDefault="003374C4" w:rsidP="00C06571">
      <w:pPr>
        <w:widowControl w:val="0"/>
        <w:spacing w:after="0" w:line="240" w:lineRule="auto"/>
        <w:ind w:firstLine="709"/>
        <w:jc w:val="both"/>
        <w:rPr>
          <w:rFonts w:ascii="Times New Roman" w:eastAsia="Times New Roman" w:hAnsi="Times New Roman" w:cs="Times New Roman"/>
          <w:b/>
          <w:sz w:val="24"/>
          <w:szCs w:val="24"/>
          <w:lang w:eastAsia="ru-RU"/>
        </w:rPr>
      </w:pPr>
      <w:r w:rsidRPr="001514C5">
        <w:rPr>
          <w:rFonts w:ascii="Times New Roman" w:eastAsia="Times New Roman" w:hAnsi="Times New Roman" w:cs="Times New Roman"/>
          <w:b/>
          <w:sz w:val="24"/>
          <w:szCs w:val="24"/>
          <w:lang w:eastAsia="ru-RU"/>
        </w:rPr>
        <w:t>9. Порядок деятельности комиссии по предварительному отбору при рассмотрении заявок на участие в предварительном отборе.</w:t>
      </w:r>
    </w:p>
    <w:p w:rsidR="0068026D" w:rsidRPr="001514C5" w:rsidRDefault="0068026D" w:rsidP="00C06571">
      <w:pPr>
        <w:widowControl w:val="0"/>
        <w:spacing w:after="0" w:line="240" w:lineRule="auto"/>
        <w:ind w:firstLine="709"/>
        <w:jc w:val="both"/>
        <w:rPr>
          <w:rFonts w:ascii="Times New Roman" w:eastAsia="Times New Roman" w:hAnsi="Times New Roman" w:cs="Times New Roman"/>
          <w:sz w:val="24"/>
          <w:szCs w:val="24"/>
          <w:lang w:eastAsia="ru-RU"/>
        </w:rPr>
      </w:pPr>
    </w:p>
    <w:p w:rsidR="005D1F39" w:rsidRPr="001514C5" w:rsidRDefault="00157E74"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 xml:space="preserve">9.1. </w:t>
      </w:r>
      <w:r w:rsidR="005D1F39" w:rsidRPr="001514C5">
        <w:rPr>
          <w:rFonts w:ascii="Times New Roman" w:eastAsia="Times New Roman" w:hAnsi="Times New Roman" w:cs="Times New Roman"/>
          <w:sz w:val="24"/>
          <w:szCs w:val="24"/>
          <w:lang w:eastAsia="ru-RU"/>
        </w:rPr>
        <w:t>Рассмотрение заявок на участие в предварительном отборе осуществляется комиссией по предварительному отбору на заседаниях, проводимых в порядке, предусмотренном настоящим Положением.</w:t>
      </w:r>
    </w:p>
    <w:p w:rsidR="00157E74" w:rsidRPr="001514C5" w:rsidRDefault="00B21CB1" w:rsidP="00C06571">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57E74" w:rsidRPr="001514C5">
        <w:rPr>
          <w:rFonts w:ascii="Times New Roman" w:eastAsia="Times New Roman" w:hAnsi="Times New Roman" w:cs="Times New Roman"/>
          <w:sz w:val="24"/>
          <w:szCs w:val="24"/>
          <w:lang w:eastAsia="ru-RU"/>
        </w:rPr>
        <w:t xml:space="preserve">.2. В целях </w:t>
      </w:r>
      <w:r w:rsidR="00715DD1" w:rsidRPr="001514C5">
        <w:rPr>
          <w:rFonts w:ascii="Times New Roman" w:eastAsia="Times New Roman" w:hAnsi="Times New Roman" w:cs="Times New Roman"/>
          <w:sz w:val="24"/>
          <w:szCs w:val="24"/>
          <w:lang w:eastAsia="ru-RU"/>
        </w:rPr>
        <w:t xml:space="preserve">реализации п. 9.1. настоящего Положения комиссии по предварительному отбору </w:t>
      </w:r>
      <w:r w:rsidR="00157E74" w:rsidRPr="001514C5">
        <w:rPr>
          <w:rFonts w:ascii="Times New Roman" w:eastAsia="Times New Roman" w:hAnsi="Times New Roman" w:cs="Times New Roman"/>
          <w:sz w:val="24"/>
          <w:szCs w:val="24"/>
          <w:lang w:eastAsia="ru-RU"/>
        </w:rPr>
        <w:t>осуществляет следующие действия</w:t>
      </w:r>
      <w:r w:rsidR="005D1F39" w:rsidRPr="001514C5">
        <w:rPr>
          <w:rFonts w:ascii="Times New Roman" w:eastAsia="Times New Roman" w:hAnsi="Times New Roman" w:cs="Times New Roman"/>
          <w:sz w:val="24"/>
          <w:szCs w:val="24"/>
          <w:lang w:eastAsia="ru-RU"/>
        </w:rPr>
        <w:t xml:space="preserve"> и принимает следующие решения</w:t>
      </w:r>
      <w:r w:rsidR="00157E74" w:rsidRPr="001514C5">
        <w:rPr>
          <w:rFonts w:ascii="Times New Roman" w:eastAsia="Times New Roman" w:hAnsi="Times New Roman" w:cs="Times New Roman"/>
          <w:sz w:val="24"/>
          <w:szCs w:val="24"/>
          <w:lang w:eastAsia="ru-RU"/>
        </w:rPr>
        <w:t>:</w:t>
      </w:r>
    </w:p>
    <w:p w:rsidR="006677D1" w:rsidRDefault="00157E74" w:rsidP="006677D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 xml:space="preserve">9.2.1. Проверяет наличие в заявке </w:t>
      </w:r>
      <w:r w:rsidR="00B24E0D" w:rsidRPr="001514C5">
        <w:rPr>
          <w:rFonts w:ascii="Times New Roman" w:eastAsia="Times New Roman" w:hAnsi="Times New Roman" w:cs="Times New Roman"/>
          <w:sz w:val="24"/>
          <w:szCs w:val="24"/>
          <w:lang w:eastAsia="ru-RU"/>
        </w:rPr>
        <w:t xml:space="preserve">на участие в предварительном отборе </w:t>
      </w:r>
      <w:r w:rsidR="00715DD1" w:rsidRPr="001514C5">
        <w:rPr>
          <w:rFonts w:ascii="Times New Roman" w:eastAsia="Times New Roman" w:hAnsi="Times New Roman" w:cs="Times New Roman"/>
          <w:sz w:val="24"/>
          <w:szCs w:val="24"/>
          <w:lang w:eastAsia="ru-RU"/>
        </w:rPr>
        <w:t>следующих сведений и документов</w:t>
      </w:r>
      <w:r w:rsidR="00B24E0D" w:rsidRPr="001514C5">
        <w:rPr>
          <w:rFonts w:ascii="Times New Roman" w:eastAsia="Times New Roman" w:hAnsi="Times New Roman" w:cs="Times New Roman"/>
          <w:sz w:val="24"/>
          <w:szCs w:val="24"/>
          <w:lang w:eastAsia="ru-RU"/>
        </w:rPr>
        <w:t>:</w:t>
      </w:r>
    </w:p>
    <w:p w:rsidR="006677D1" w:rsidRPr="006677D1" w:rsidRDefault="006677D1" w:rsidP="006677D1">
      <w:pPr>
        <w:widowControl w:val="0"/>
        <w:spacing w:after="0" w:line="240" w:lineRule="auto"/>
        <w:ind w:firstLine="709"/>
        <w:jc w:val="both"/>
        <w:rPr>
          <w:rStyle w:val="a8"/>
          <w:rFonts w:ascii="Times New Roman" w:hAnsi="Times New Roman" w:cs="Times New Roman"/>
          <w:sz w:val="24"/>
          <w:szCs w:val="24"/>
        </w:rPr>
      </w:pPr>
      <w:r w:rsidRPr="006677D1">
        <w:rPr>
          <w:rStyle w:val="a8"/>
          <w:rFonts w:ascii="Times New Roman" w:hAnsi="Times New Roman" w:cs="Times New Roman"/>
          <w:sz w:val="24"/>
          <w:szCs w:val="24"/>
        </w:rPr>
        <w:t>а) </w:t>
      </w:r>
      <w:r w:rsidRPr="006677D1">
        <w:rPr>
          <w:rFonts w:ascii="Times New Roman" w:eastAsia="Times New Roman" w:hAnsi="Times New Roman" w:cs="Times New Roman"/>
          <w:spacing w:val="2"/>
          <w:sz w:val="24"/>
          <w:szCs w:val="24"/>
          <w:lang w:eastAsia="ru-RU"/>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r w:rsidRPr="006677D1">
        <w:rPr>
          <w:rStyle w:val="a8"/>
          <w:rFonts w:ascii="Times New Roman" w:hAnsi="Times New Roman" w:cs="Times New Roman"/>
          <w:sz w:val="24"/>
          <w:szCs w:val="24"/>
        </w:rPr>
        <w:t>;</w:t>
      </w:r>
    </w:p>
    <w:p w:rsidR="006677D1" w:rsidRPr="006677D1" w:rsidRDefault="006677D1" w:rsidP="006677D1">
      <w:pPr>
        <w:tabs>
          <w:tab w:val="left" w:pos="993"/>
        </w:tabs>
        <w:spacing w:after="0" w:line="240" w:lineRule="auto"/>
        <w:ind w:firstLine="709"/>
        <w:jc w:val="both"/>
        <w:rPr>
          <w:rStyle w:val="a8"/>
          <w:rFonts w:ascii="Times New Roman" w:hAnsi="Times New Roman" w:cs="Times New Roman"/>
          <w:sz w:val="24"/>
          <w:szCs w:val="24"/>
        </w:rPr>
      </w:pPr>
      <w:r w:rsidRPr="006677D1">
        <w:rPr>
          <w:rStyle w:val="a8"/>
          <w:rFonts w:ascii="Times New Roman" w:hAnsi="Times New Roman" w:cs="Times New Roman"/>
          <w:sz w:val="24"/>
          <w:szCs w:val="24"/>
        </w:rPr>
        <w:t>б)</w:t>
      </w:r>
      <w:r w:rsidRPr="006677D1">
        <w:rPr>
          <w:rFonts w:ascii="Times New Roman" w:hAnsi="Times New Roman" w:cs="Times New Roman"/>
          <w:sz w:val="24"/>
          <w:szCs w:val="24"/>
        </w:rPr>
        <w:t xml:space="preserve"> </w:t>
      </w:r>
      <w:r w:rsidRPr="006677D1">
        <w:rPr>
          <w:rFonts w:ascii="Times New Roman" w:eastAsia="Times New Roman" w:hAnsi="Times New Roman" w:cs="Times New Roman"/>
          <w:spacing w:val="2"/>
          <w:sz w:val="24"/>
          <w:szCs w:val="24"/>
          <w:lang w:eastAsia="ru-RU"/>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6677D1" w:rsidRPr="006677D1" w:rsidRDefault="006677D1" w:rsidP="006677D1">
      <w:pPr>
        <w:tabs>
          <w:tab w:val="left" w:pos="993"/>
        </w:tabs>
        <w:spacing w:after="0" w:line="240" w:lineRule="auto"/>
        <w:ind w:firstLine="709"/>
        <w:jc w:val="both"/>
        <w:rPr>
          <w:rStyle w:val="a8"/>
          <w:rFonts w:ascii="Times New Roman" w:hAnsi="Times New Roman" w:cs="Times New Roman"/>
          <w:sz w:val="24"/>
          <w:szCs w:val="24"/>
        </w:rPr>
      </w:pPr>
      <w:r w:rsidRPr="006677D1">
        <w:rPr>
          <w:rStyle w:val="a8"/>
          <w:rFonts w:ascii="Times New Roman" w:hAnsi="Times New Roman" w:cs="Times New Roman"/>
          <w:sz w:val="24"/>
          <w:szCs w:val="24"/>
        </w:rPr>
        <w:t>в) копии учредительных документов участника предварительного отбора - для юридического лица;</w:t>
      </w:r>
    </w:p>
    <w:p w:rsidR="006677D1" w:rsidRPr="006677D1" w:rsidRDefault="006677D1" w:rsidP="006677D1">
      <w:pPr>
        <w:tabs>
          <w:tab w:val="left" w:pos="993"/>
        </w:tabs>
        <w:spacing w:after="0" w:line="240" w:lineRule="auto"/>
        <w:ind w:firstLine="709"/>
        <w:jc w:val="both"/>
        <w:rPr>
          <w:rStyle w:val="a8"/>
          <w:rFonts w:ascii="Times New Roman" w:hAnsi="Times New Roman" w:cs="Times New Roman"/>
          <w:sz w:val="24"/>
          <w:szCs w:val="24"/>
        </w:rPr>
      </w:pPr>
      <w:r w:rsidRPr="006677D1">
        <w:rPr>
          <w:rStyle w:val="a8"/>
          <w:rFonts w:ascii="Times New Roman" w:hAnsi="Times New Roman" w:cs="Times New Roman"/>
          <w:sz w:val="24"/>
          <w:szCs w:val="24"/>
        </w:rPr>
        <w:t>Устав Участника в последней редакции со всеми изменениями, прошедшими государственную регистрацию (в соответствии со статьей 52 ГК РФ);</w:t>
      </w:r>
    </w:p>
    <w:p w:rsidR="006677D1" w:rsidRPr="006677D1" w:rsidRDefault="006677D1" w:rsidP="006677D1">
      <w:pPr>
        <w:tabs>
          <w:tab w:val="left" w:pos="993"/>
        </w:tabs>
        <w:spacing w:after="0" w:line="240" w:lineRule="auto"/>
        <w:ind w:firstLine="709"/>
        <w:jc w:val="both"/>
        <w:rPr>
          <w:rStyle w:val="a8"/>
          <w:rFonts w:ascii="Times New Roman" w:hAnsi="Times New Roman" w:cs="Times New Roman"/>
          <w:sz w:val="24"/>
          <w:szCs w:val="24"/>
        </w:rPr>
      </w:pPr>
      <w:r w:rsidRPr="006677D1">
        <w:rPr>
          <w:rStyle w:val="a8"/>
          <w:rFonts w:ascii="Times New Roman" w:hAnsi="Times New Roman" w:cs="Times New Roman"/>
          <w:sz w:val="24"/>
          <w:szCs w:val="24"/>
        </w:rPr>
        <w:t>г) </w:t>
      </w:r>
      <w:proofErr w:type="gramStart"/>
      <w:r w:rsidRPr="006677D1">
        <w:rPr>
          <w:rStyle w:val="a8"/>
          <w:rFonts w:ascii="Times New Roman" w:hAnsi="Times New Roman" w:cs="Times New Roman"/>
          <w:sz w:val="24"/>
          <w:szCs w:val="24"/>
        </w:rPr>
        <w:t>копия</w:t>
      </w:r>
      <w:proofErr w:type="gramEnd"/>
      <w:r w:rsidRPr="006677D1">
        <w:rPr>
          <w:rStyle w:val="a8"/>
          <w:rFonts w:ascii="Times New Roman" w:hAnsi="Times New Roman" w:cs="Times New Roman"/>
          <w:sz w:val="24"/>
          <w:szCs w:val="24"/>
        </w:rPr>
        <w:t xml:space="preserve"> засвидетельствованная в нотариальном порядке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w:t>
      </w:r>
      <w:r w:rsidRPr="006677D1">
        <w:rPr>
          <w:rStyle w:val="a8"/>
          <w:rFonts w:ascii="Times New Roman" w:hAnsi="Times New Roman" w:cs="Times New Roman"/>
          <w:sz w:val="24"/>
          <w:szCs w:val="24"/>
        </w:rPr>
        <w:lastRenderedPageBreak/>
        <w:t>месяцев до дня подачи заявки на участие в предварительном отборе, - для иностранных лиц;</w:t>
      </w:r>
    </w:p>
    <w:p w:rsidR="006677D1" w:rsidRPr="006677D1" w:rsidRDefault="006677D1" w:rsidP="006677D1">
      <w:pPr>
        <w:tabs>
          <w:tab w:val="left" w:pos="993"/>
        </w:tabs>
        <w:spacing w:after="0" w:line="240" w:lineRule="auto"/>
        <w:ind w:firstLine="709"/>
        <w:jc w:val="both"/>
        <w:rPr>
          <w:rStyle w:val="a8"/>
          <w:rFonts w:ascii="Times New Roman" w:hAnsi="Times New Roman" w:cs="Times New Roman"/>
          <w:sz w:val="24"/>
          <w:szCs w:val="24"/>
        </w:rPr>
      </w:pPr>
      <w:proofErr w:type="spellStart"/>
      <w:r w:rsidRPr="006677D1">
        <w:rPr>
          <w:rStyle w:val="a8"/>
          <w:rFonts w:ascii="Times New Roman" w:hAnsi="Times New Roman" w:cs="Times New Roman"/>
          <w:sz w:val="24"/>
          <w:szCs w:val="24"/>
        </w:rPr>
        <w:t>д</w:t>
      </w:r>
      <w:proofErr w:type="spellEnd"/>
      <w:r w:rsidRPr="006677D1">
        <w:rPr>
          <w:rStyle w:val="a8"/>
          <w:rFonts w:ascii="Times New Roman" w:hAnsi="Times New Roman" w:cs="Times New Roman"/>
          <w:sz w:val="24"/>
          <w:szCs w:val="24"/>
        </w:rPr>
        <w:t>) документ, подтверждающий полномочия лиц на осуществление действий от имени участника предварительного отбора:</w:t>
      </w:r>
    </w:p>
    <w:p w:rsidR="006677D1" w:rsidRPr="006677D1" w:rsidRDefault="006677D1" w:rsidP="006677D1">
      <w:pPr>
        <w:pStyle w:val="ConsPlusNormal"/>
        <w:ind w:firstLine="540"/>
        <w:jc w:val="both"/>
        <w:rPr>
          <w:rFonts w:eastAsia="Calibri"/>
        </w:rPr>
      </w:pPr>
      <w:r w:rsidRPr="006677D1">
        <w:rPr>
          <w:rFonts w:eastAsia="Calibri"/>
        </w:rPr>
        <w:t>документы, подтверждающие полномочия лица на осуществление действий                    от имени Участника - юридического лица:</w:t>
      </w:r>
    </w:p>
    <w:p w:rsidR="006677D1" w:rsidRPr="006677D1" w:rsidRDefault="006677D1" w:rsidP="006677D1">
      <w:pPr>
        <w:pStyle w:val="ConsPlusNormal"/>
        <w:ind w:firstLine="540"/>
        <w:jc w:val="both"/>
        <w:rPr>
          <w:rFonts w:eastAsia="Calibri"/>
        </w:rPr>
      </w:pPr>
      <w:r w:rsidRPr="006677D1">
        <w:rPr>
          <w:rFonts w:eastAsia="Calibri"/>
        </w:rPr>
        <w:t xml:space="preserve">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без доверенности (далее в настоящем пункте - руководитель). </w:t>
      </w:r>
    </w:p>
    <w:p w:rsidR="006677D1" w:rsidRPr="006677D1" w:rsidRDefault="006677D1" w:rsidP="006677D1">
      <w:pPr>
        <w:pStyle w:val="ConsPlusNormal"/>
        <w:ind w:firstLine="540"/>
        <w:jc w:val="both"/>
        <w:rPr>
          <w:rFonts w:eastAsia="Calibri"/>
        </w:rPr>
      </w:pPr>
      <w:r w:rsidRPr="006677D1">
        <w:rPr>
          <w:rFonts w:eastAsia="Calibri"/>
        </w:rPr>
        <w:t>В случае</w:t>
      </w:r>
      <w:proofErr w:type="gramStart"/>
      <w:r w:rsidRPr="006677D1">
        <w:rPr>
          <w:rFonts w:eastAsia="Calibri"/>
        </w:rPr>
        <w:t>,</w:t>
      </w:r>
      <w:proofErr w:type="gramEnd"/>
      <w:r w:rsidRPr="006677D1">
        <w:rPr>
          <w:rFonts w:eastAsia="Calibri"/>
        </w:rPr>
        <w:t xml:space="preserve"> если 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(при наличии печати)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6677D1">
        <w:rPr>
          <w:rFonts w:eastAsia="Calibri"/>
        </w:rPr>
        <w:t>,</w:t>
      </w:r>
      <w:proofErr w:type="gramEnd"/>
      <w:r w:rsidRPr="006677D1">
        <w:rPr>
          <w:rFonts w:eastAsia="Calibri"/>
        </w:rPr>
        <w:t xml:space="preserve">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6677D1" w:rsidRPr="006677D1" w:rsidRDefault="006677D1" w:rsidP="00E42D15">
      <w:pPr>
        <w:pStyle w:val="a6"/>
        <w:widowControl w:val="0"/>
        <w:tabs>
          <w:tab w:val="left" w:pos="1134"/>
        </w:tabs>
        <w:suppressAutoHyphens/>
        <w:autoSpaceDE w:val="0"/>
        <w:autoSpaceDN w:val="0"/>
        <w:adjustRightInd w:val="0"/>
        <w:spacing w:after="0" w:line="240" w:lineRule="auto"/>
        <w:ind w:left="0" w:right="-1" w:firstLine="567"/>
        <w:jc w:val="both"/>
        <w:rPr>
          <w:rFonts w:ascii="Times New Roman" w:eastAsia="Droid Sans" w:hAnsi="Times New Roman"/>
          <w:color w:val="000000"/>
          <w:kern w:val="2"/>
          <w:sz w:val="24"/>
          <w:szCs w:val="24"/>
          <w:lang w:eastAsia="zh-CN" w:bidi="hi-IN"/>
        </w:rPr>
      </w:pPr>
      <w:r w:rsidRPr="006677D1">
        <w:rPr>
          <w:rFonts w:ascii="Times New Roman" w:eastAsia="Droid Sans" w:hAnsi="Times New Roman"/>
          <w:color w:val="000000"/>
          <w:kern w:val="2"/>
          <w:sz w:val="24"/>
          <w:szCs w:val="24"/>
          <w:lang w:eastAsia="zh-CN" w:bidi="hi-IN"/>
        </w:rPr>
        <w:t xml:space="preserve">Документы, подтверждающие полномочия </w:t>
      </w:r>
      <w:r w:rsidRPr="006677D1">
        <w:rPr>
          <w:rStyle w:val="a8"/>
          <w:rFonts w:ascii="Times New Roman" w:hAnsi="Times New Roman"/>
          <w:sz w:val="24"/>
          <w:szCs w:val="24"/>
        </w:rPr>
        <w:t>физического лица, зарегистрированного                   в качестве индивидуального предпринимателя</w:t>
      </w:r>
      <w:r w:rsidRPr="006677D1">
        <w:rPr>
          <w:rFonts w:ascii="Times New Roman" w:eastAsia="Droid Sans" w:hAnsi="Times New Roman"/>
          <w:color w:val="000000"/>
          <w:kern w:val="2"/>
          <w:sz w:val="24"/>
          <w:szCs w:val="24"/>
          <w:lang w:eastAsia="zh-CN" w:bidi="hi-IN"/>
        </w:rPr>
        <w:t>:</w:t>
      </w:r>
    </w:p>
    <w:p w:rsidR="006677D1" w:rsidRPr="006677D1" w:rsidRDefault="006677D1" w:rsidP="00E42D15">
      <w:pPr>
        <w:pStyle w:val="a6"/>
        <w:widowControl w:val="0"/>
        <w:suppressAutoHyphens/>
        <w:autoSpaceDE w:val="0"/>
        <w:autoSpaceDN w:val="0"/>
        <w:adjustRightInd w:val="0"/>
        <w:spacing w:after="0" w:line="240" w:lineRule="auto"/>
        <w:ind w:left="0" w:right="-1" w:firstLine="567"/>
        <w:jc w:val="both"/>
        <w:rPr>
          <w:rStyle w:val="a8"/>
          <w:rFonts w:ascii="Times New Roman" w:eastAsia="Droid Sans" w:hAnsi="Times New Roman"/>
          <w:color w:val="000000"/>
          <w:kern w:val="2"/>
          <w:sz w:val="24"/>
          <w:szCs w:val="24"/>
          <w:lang w:eastAsia="zh-CN" w:bidi="hi-IN"/>
        </w:rPr>
      </w:pPr>
      <w:r w:rsidRPr="006677D1">
        <w:rPr>
          <w:rFonts w:ascii="Times New Roman" w:eastAsia="Droid Sans" w:hAnsi="Times New Roman"/>
          <w:kern w:val="2"/>
          <w:sz w:val="24"/>
          <w:szCs w:val="24"/>
          <w:lang w:eastAsia="zh-CN" w:bidi="hi-IN"/>
        </w:rPr>
        <w:t>документ, удостоверяющий личность (паспорт гражданина РФ) или засвидетельствованная в нотариальном порядке копия такого документа</w:t>
      </w:r>
      <w:r w:rsidRPr="006677D1">
        <w:rPr>
          <w:rStyle w:val="a8"/>
          <w:rFonts w:ascii="Times New Roman" w:hAnsi="Times New Roman"/>
          <w:sz w:val="24"/>
          <w:szCs w:val="24"/>
        </w:rPr>
        <w:t xml:space="preserve">. </w:t>
      </w:r>
      <w:r w:rsidRPr="006677D1">
        <w:rPr>
          <w:rFonts w:ascii="Times New Roman" w:hAnsi="Times New Roman"/>
          <w:sz w:val="24"/>
          <w:szCs w:val="24"/>
        </w:rPr>
        <w:t>В случае</w:t>
      </w:r>
      <w:proofErr w:type="gramStart"/>
      <w:r w:rsidRPr="006677D1">
        <w:rPr>
          <w:rFonts w:ascii="Times New Roman" w:hAnsi="Times New Roman"/>
          <w:sz w:val="24"/>
          <w:szCs w:val="24"/>
        </w:rPr>
        <w:t>,</w:t>
      </w:r>
      <w:proofErr w:type="gramEnd"/>
      <w:r w:rsidRPr="006677D1">
        <w:rPr>
          <w:rFonts w:ascii="Times New Roman" w:hAnsi="Times New Roman"/>
          <w:sz w:val="24"/>
          <w:szCs w:val="24"/>
        </w:rPr>
        <w:t xml:space="preserve"> если                 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(при наличии печати) и подписанную индивидуальным предпринимателем, либо засвидетельствованную в нотариальном порядке копию указанной доверенности.</w:t>
      </w:r>
    </w:p>
    <w:p w:rsidR="006677D1" w:rsidRPr="006677D1" w:rsidRDefault="006677D1" w:rsidP="00E42D15">
      <w:pPr>
        <w:pStyle w:val="a9"/>
        <w:jc w:val="both"/>
        <w:rPr>
          <w:rFonts w:ascii="Times New Roman" w:hAnsi="Times New Roman" w:cs="Times New Roman"/>
          <w:sz w:val="24"/>
          <w:szCs w:val="24"/>
          <w:lang w:eastAsia="ru-RU"/>
        </w:rPr>
      </w:pPr>
      <w:r w:rsidRPr="006677D1">
        <w:rPr>
          <w:rStyle w:val="a8"/>
          <w:rFonts w:ascii="Times New Roman" w:hAnsi="Times New Roman" w:cs="Times New Roman"/>
          <w:sz w:val="24"/>
          <w:szCs w:val="24"/>
        </w:rPr>
        <w:t xml:space="preserve">           </w:t>
      </w:r>
      <w:proofErr w:type="gramStart"/>
      <w:r w:rsidRPr="006677D1">
        <w:rPr>
          <w:rStyle w:val="a8"/>
          <w:rFonts w:ascii="Times New Roman" w:hAnsi="Times New Roman" w:cs="Times New Roman"/>
          <w:sz w:val="24"/>
          <w:szCs w:val="24"/>
        </w:rPr>
        <w:t xml:space="preserve">е) </w:t>
      </w:r>
      <w:r w:rsidRPr="006677D1">
        <w:rPr>
          <w:rFonts w:ascii="Times New Roman" w:hAnsi="Times New Roman" w:cs="Times New Roman"/>
          <w:sz w:val="24"/>
          <w:szCs w:val="24"/>
          <w:lang w:eastAsia="ru-RU"/>
        </w:rPr>
        <w:t xml:space="preserve">копия выписки из реестра членов </w:t>
      </w:r>
      <w:proofErr w:type="spellStart"/>
      <w:r w:rsidRPr="006677D1">
        <w:rPr>
          <w:rFonts w:ascii="Times New Roman" w:hAnsi="Times New Roman" w:cs="Times New Roman"/>
          <w:sz w:val="24"/>
          <w:szCs w:val="24"/>
          <w:lang w:eastAsia="ru-RU"/>
        </w:rPr>
        <w:t>саморегулируемой</w:t>
      </w:r>
      <w:proofErr w:type="spellEnd"/>
      <w:r w:rsidRPr="006677D1">
        <w:rPr>
          <w:rFonts w:ascii="Times New Roman" w:hAnsi="Times New Roman" w:cs="Times New Roman"/>
          <w:sz w:val="24"/>
          <w:szCs w:val="24"/>
          <w:lang w:eastAsia="ru-RU"/>
        </w:rPr>
        <w:t xml:space="preserve"> организации,</w:t>
      </w:r>
      <w:r w:rsidR="00E42D15">
        <w:rPr>
          <w:rFonts w:ascii="Times New Roman" w:hAnsi="Times New Roman" w:cs="Times New Roman"/>
          <w:sz w:val="24"/>
          <w:szCs w:val="24"/>
          <w:lang w:eastAsia="ru-RU"/>
        </w:rPr>
        <w:t xml:space="preserve"> </w:t>
      </w:r>
      <w:r w:rsidRPr="006677D1">
        <w:rPr>
          <w:rFonts w:ascii="Times New Roman" w:hAnsi="Times New Roman" w:cs="Times New Roman"/>
          <w:sz w:val="24"/>
          <w:szCs w:val="24"/>
          <w:lang w:eastAsia="ru-RU"/>
        </w:rPr>
        <w:t xml:space="preserve">полученная не ранее чем за один месяц до даты подачи заявки на участие в предварительном отборе, которая должна быть выдана по форме, утвержденной приказом Федеральной службы по экологическому, технологическому и атомному надзору от 16.02.2017 № 58  "Об утверждении формы выписки из реестра членов </w:t>
      </w:r>
      <w:proofErr w:type="spellStart"/>
      <w:r w:rsidRPr="006677D1">
        <w:rPr>
          <w:rFonts w:ascii="Times New Roman" w:hAnsi="Times New Roman" w:cs="Times New Roman"/>
          <w:sz w:val="24"/>
          <w:szCs w:val="24"/>
          <w:lang w:eastAsia="ru-RU"/>
        </w:rPr>
        <w:t>саморегулируемой</w:t>
      </w:r>
      <w:proofErr w:type="spellEnd"/>
      <w:r w:rsidRPr="006677D1">
        <w:rPr>
          <w:rFonts w:ascii="Times New Roman" w:hAnsi="Times New Roman" w:cs="Times New Roman"/>
          <w:sz w:val="24"/>
          <w:szCs w:val="24"/>
          <w:lang w:eastAsia="ru-RU"/>
        </w:rPr>
        <w:t xml:space="preserve"> организации" и содержать сведения об уровне </w:t>
      </w:r>
      <w:r w:rsidR="00E42D15" w:rsidRPr="006677D1">
        <w:rPr>
          <w:rFonts w:ascii="Times New Roman" w:hAnsi="Times New Roman" w:cs="Times New Roman"/>
          <w:sz w:val="24"/>
          <w:szCs w:val="24"/>
          <w:lang w:eastAsia="ru-RU"/>
        </w:rPr>
        <w:t>ответственности</w:t>
      </w:r>
      <w:r w:rsidRPr="006677D1">
        <w:rPr>
          <w:rFonts w:ascii="Times New Roman" w:hAnsi="Times New Roman" w:cs="Times New Roman"/>
          <w:sz w:val="24"/>
          <w:szCs w:val="24"/>
          <w:lang w:eastAsia="ru-RU"/>
        </w:rPr>
        <w:t xml:space="preserve"> члена СРО</w:t>
      </w:r>
      <w:proofErr w:type="gramEnd"/>
      <w:r w:rsidRPr="006677D1">
        <w:rPr>
          <w:rFonts w:ascii="Times New Roman" w:hAnsi="Times New Roman" w:cs="Times New Roman"/>
          <w:sz w:val="24"/>
          <w:szCs w:val="24"/>
          <w:lang w:eastAsia="ru-RU"/>
        </w:rPr>
        <w:t xml:space="preserve">, </w:t>
      </w:r>
      <w:r w:rsidR="00E42D15" w:rsidRPr="006677D1">
        <w:rPr>
          <w:rFonts w:ascii="Times New Roman" w:hAnsi="Times New Roman" w:cs="Times New Roman"/>
          <w:sz w:val="24"/>
          <w:szCs w:val="24"/>
          <w:lang w:eastAsia="ru-RU"/>
        </w:rPr>
        <w:t>соответствующие</w:t>
      </w:r>
      <w:r w:rsidRPr="006677D1">
        <w:rPr>
          <w:rFonts w:ascii="Times New Roman" w:hAnsi="Times New Roman" w:cs="Times New Roman"/>
          <w:sz w:val="24"/>
          <w:szCs w:val="24"/>
          <w:lang w:eastAsia="ru-RU"/>
        </w:rPr>
        <w:t xml:space="preserve">  п. 11, п. 13 ст. 55.16 </w:t>
      </w:r>
      <w:proofErr w:type="spellStart"/>
      <w:r w:rsidRPr="006677D1">
        <w:rPr>
          <w:rFonts w:ascii="Times New Roman" w:hAnsi="Times New Roman" w:cs="Times New Roman"/>
          <w:sz w:val="24"/>
          <w:szCs w:val="24"/>
          <w:lang w:eastAsia="ru-RU"/>
        </w:rPr>
        <w:t>ГрК</w:t>
      </w:r>
      <w:proofErr w:type="spellEnd"/>
      <w:r w:rsidRPr="006677D1">
        <w:rPr>
          <w:rFonts w:ascii="Times New Roman" w:hAnsi="Times New Roman" w:cs="Times New Roman"/>
          <w:sz w:val="24"/>
          <w:szCs w:val="24"/>
          <w:lang w:eastAsia="ru-RU"/>
        </w:rPr>
        <w:t xml:space="preserve"> РФ;</w:t>
      </w:r>
    </w:p>
    <w:p w:rsidR="006677D1" w:rsidRPr="006677D1" w:rsidRDefault="006677D1" w:rsidP="00E42D15">
      <w:pPr>
        <w:pStyle w:val="a9"/>
        <w:jc w:val="both"/>
        <w:rPr>
          <w:rFonts w:ascii="Times New Roman" w:hAnsi="Times New Roman" w:cs="Times New Roman"/>
          <w:sz w:val="24"/>
          <w:szCs w:val="24"/>
          <w:lang w:eastAsia="ru-RU"/>
        </w:rPr>
      </w:pPr>
      <w:r w:rsidRPr="006677D1">
        <w:rPr>
          <w:rFonts w:ascii="Times New Roman" w:hAnsi="Times New Roman" w:cs="Times New Roman"/>
          <w:sz w:val="24"/>
          <w:szCs w:val="24"/>
          <w:lang w:eastAsia="ru-RU"/>
        </w:rPr>
        <w:t xml:space="preserve">           </w:t>
      </w:r>
      <w:proofErr w:type="gramStart"/>
      <w:r w:rsidRPr="006677D1">
        <w:rPr>
          <w:rStyle w:val="a8"/>
          <w:rFonts w:ascii="Times New Roman" w:hAnsi="Times New Roman" w:cs="Times New Roman"/>
          <w:sz w:val="24"/>
          <w:szCs w:val="24"/>
        </w:rPr>
        <w:t xml:space="preserve">ж) </w:t>
      </w:r>
      <w:r w:rsidRPr="006677D1">
        <w:rPr>
          <w:rFonts w:ascii="Times New Roman" w:hAnsi="Times New Roman" w:cs="Times New Roman"/>
          <w:sz w:val="24"/>
          <w:szCs w:val="24"/>
          <w:lang w:eastAsia="ru-RU"/>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(Постановление Правительства РФ от 19 апреля 2012 г. N 349 "О лицензировании деятельности по сохранению объектов культурного наследия (памятников истории и культуры) народов Российской Федерации" (с изменениями и дополнениями) - в случае</w:t>
      </w:r>
      <w:proofErr w:type="gramEnd"/>
      <w:r w:rsidRPr="006677D1">
        <w:rPr>
          <w:rFonts w:ascii="Times New Roman" w:hAnsi="Times New Roman" w:cs="Times New Roman"/>
          <w:sz w:val="24"/>
          <w:szCs w:val="24"/>
          <w:lang w:eastAsia="ru-RU"/>
        </w:rPr>
        <w:t xml:space="preserve"> </w:t>
      </w:r>
      <w:proofErr w:type="gramStart"/>
      <w:r w:rsidRPr="006677D1">
        <w:rPr>
          <w:rFonts w:ascii="Times New Roman" w:hAnsi="Times New Roman" w:cs="Times New Roman"/>
          <w:sz w:val="24"/>
          <w:szCs w:val="24"/>
          <w:lang w:eastAsia="ru-RU"/>
        </w:rPr>
        <w:t>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 или в части оказания услуг и (или) выполнения работ по оценке технического состояния</w:t>
      </w:r>
      <w:proofErr w:type="gramEnd"/>
      <w:r w:rsidRPr="006677D1">
        <w:rPr>
          <w:rFonts w:ascii="Times New Roman" w:hAnsi="Times New Roman" w:cs="Times New Roman"/>
          <w:sz w:val="24"/>
          <w:szCs w:val="24"/>
          <w:lang w:eastAsia="ru-RU"/>
        </w:rPr>
        <w:t xml:space="preserve">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w:t>
      </w:r>
    </w:p>
    <w:p w:rsidR="006677D1" w:rsidRPr="006677D1" w:rsidRDefault="00E42D15" w:rsidP="00E42D15">
      <w:pPr>
        <w:pStyle w:val="a9"/>
        <w:jc w:val="both"/>
        <w:rPr>
          <w:rStyle w:val="a8"/>
          <w:rFonts w:ascii="Times New Roman" w:hAnsi="Times New Roman" w:cs="Times New Roman"/>
          <w:sz w:val="24"/>
          <w:szCs w:val="24"/>
        </w:rPr>
      </w:pPr>
      <w:r>
        <w:rPr>
          <w:rStyle w:val="a8"/>
          <w:rFonts w:ascii="Times New Roman" w:hAnsi="Times New Roman" w:cs="Times New Roman"/>
          <w:sz w:val="24"/>
          <w:szCs w:val="24"/>
        </w:rPr>
        <w:t xml:space="preserve">            </w:t>
      </w:r>
      <w:proofErr w:type="spellStart"/>
      <w:r w:rsidR="006677D1" w:rsidRPr="006677D1">
        <w:rPr>
          <w:rStyle w:val="a8"/>
          <w:rFonts w:ascii="Times New Roman" w:hAnsi="Times New Roman" w:cs="Times New Roman"/>
          <w:sz w:val="24"/>
          <w:szCs w:val="24"/>
        </w:rPr>
        <w:t>з</w:t>
      </w:r>
      <w:proofErr w:type="spellEnd"/>
      <w:r w:rsidR="006677D1" w:rsidRPr="006677D1">
        <w:rPr>
          <w:rStyle w:val="a8"/>
          <w:rFonts w:ascii="Times New Roman" w:hAnsi="Times New Roman" w:cs="Times New Roman"/>
          <w:sz w:val="24"/>
          <w:szCs w:val="24"/>
        </w:rPr>
        <w:t>) 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6677D1" w:rsidRPr="006677D1" w:rsidRDefault="00DC605F" w:rsidP="00E42D15">
      <w:pPr>
        <w:pStyle w:val="a9"/>
        <w:jc w:val="both"/>
        <w:rPr>
          <w:rStyle w:val="a8"/>
          <w:rFonts w:ascii="Times New Roman" w:hAnsi="Times New Roman"/>
          <w:i/>
          <w:sz w:val="24"/>
          <w:szCs w:val="24"/>
        </w:rPr>
      </w:pPr>
      <w:r>
        <w:rPr>
          <w:rStyle w:val="a8"/>
          <w:rFonts w:ascii="Times New Roman" w:hAnsi="Times New Roman"/>
          <w:i/>
          <w:sz w:val="24"/>
          <w:szCs w:val="24"/>
        </w:rPr>
        <w:lastRenderedPageBreak/>
        <w:t xml:space="preserve">       </w:t>
      </w:r>
      <w:r w:rsidR="006677D1" w:rsidRPr="006677D1">
        <w:rPr>
          <w:rStyle w:val="a8"/>
          <w:rFonts w:ascii="Times New Roman" w:hAnsi="Times New Roman"/>
          <w:i/>
          <w:sz w:val="24"/>
          <w:szCs w:val="24"/>
        </w:rPr>
        <w:t>Форма справки, порядок ее заполнения и формат представления утверждены Приказом ФНС России от 20.01.2017. № ММВ-7-8/20@.</w:t>
      </w:r>
    </w:p>
    <w:p w:rsidR="006677D1" w:rsidRPr="006677D1" w:rsidRDefault="00201865" w:rsidP="006677D1">
      <w:pPr>
        <w:pStyle w:val="ConsPlusNormal"/>
        <w:ind w:firstLine="709"/>
        <w:jc w:val="both"/>
      </w:pPr>
      <w:proofErr w:type="gramStart"/>
      <w:r>
        <w:rPr>
          <w:sz w:val="22"/>
          <w:szCs w:val="22"/>
        </w:rPr>
        <w:t>У</w:t>
      </w:r>
      <w:r w:rsidR="006677D1">
        <w:rPr>
          <w:sz w:val="22"/>
          <w:szCs w:val="22"/>
        </w:rPr>
        <w:t>частником могут быть представлены дополнительные документы</w:t>
      </w:r>
      <w:r w:rsidR="006677D1">
        <w:t xml:space="preserve">, </w:t>
      </w:r>
      <w:r w:rsidR="006677D1" w:rsidRPr="006677D1">
        <w:t>подтверждающие обжалование задолженности, в случае обжалования Участником задолженностей по обязательным платежам в бюджеты бюджетной системы Российской Федерации в соответствии с законодательством Росс</w:t>
      </w:r>
      <w:r w:rsidR="006677D1">
        <w:t xml:space="preserve">ийской Федерации, если решение </w:t>
      </w:r>
      <w:r w:rsidR="006677D1" w:rsidRPr="006677D1">
        <w:t>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roofErr w:type="gramEnd"/>
    </w:p>
    <w:p w:rsidR="006677D1" w:rsidRPr="006677D1" w:rsidRDefault="006677D1" w:rsidP="006677D1">
      <w:pPr>
        <w:tabs>
          <w:tab w:val="left" w:pos="993"/>
        </w:tabs>
        <w:spacing w:after="0" w:line="240" w:lineRule="auto"/>
        <w:ind w:firstLine="709"/>
        <w:jc w:val="both"/>
        <w:rPr>
          <w:rStyle w:val="a8"/>
          <w:rFonts w:ascii="Times New Roman" w:hAnsi="Times New Roman" w:cs="Times New Roman"/>
          <w:sz w:val="24"/>
          <w:szCs w:val="24"/>
        </w:rPr>
      </w:pPr>
      <w:proofErr w:type="gramStart"/>
      <w:r w:rsidRPr="006677D1">
        <w:rPr>
          <w:rStyle w:val="a8"/>
          <w:rFonts w:ascii="Times New Roman" w:hAnsi="Times New Roman" w:cs="Times New Roman"/>
          <w:sz w:val="24"/>
          <w:szCs w:val="24"/>
        </w:rPr>
        <w:t>и)</w:t>
      </w:r>
      <w:r w:rsidRPr="006677D1">
        <w:rPr>
          <w:rFonts w:ascii="Times New Roman" w:hAnsi="Times New Roman" w:cs="Times New Roman"/>
          <w:sz w:val="24"/>
          <w:szCs w:val="24"/>
        </w:rPr>
        <w:t xml:space="preserve"> копия </w:t>
      </w:r>
      <w:r w:rsidRPr="006677D1">
        <w:rPr>
          <w:rStyle w:val="a8"/>
          <w:rFonts w:ascii="Times New Roman" w:hAnsi="Times New Roman" w:cs="Times New Roman"/>
          <w:sz w:val="24"/>
          <w:szCs w:val="24"/>
        </w:rPr>
        <w:t>расчета по страховым взносам, составленного за последний расчетный (отчетный) период (1 квартал, 6 месяцев, 9 месяцев, год), предшествующий дате подачи заявки на участие в предварительном отборе, по форме, согласно приложению № 1 к приказу ФНС России</w:t>
      </w:r>
      <w:r w:rsidRPr="006677D1">
        <w:rPr>
          <w:rFonts w:ascii="Times New Roman" w:eastAsia="Calibri" w:hAnsi="Times New Roman" w:cs="Times New Roman"/>
          <w:sz w:val="24"/>
          <w:szCs w:val="24"/>
        </w:rPr>
        <w:t xml:space="preserve">  от 10 октября 2016 г.  № ММВ-7-11/551@</w:t>
      </w:r>
      <w:r w:rsidRPr="006677D1">
        <w:rPr>
          <w:rStyle w:val="a8"/>
          <w:rFonts w:ascii="Times New Roman" w:hAnsi="Times New Roman" w:cs="Times New Roman"/>
          <w:sz w:val="24"/>
          <w:szCs w:val="24"/>
        </w:rPr>
        <w:t xml:space="preserve"> , с отметкой органа ФНС о приеме или с приложением электронной квитанции (расписки) о приеме документов с</w:t>
      </w:r>
      <w:proofErr w:type="gramEnd"/>
      <w:r w:rsidRPr="006677D1">
        <w:rPr>
          <w:rStyle w:val="a8"/>
          <w:rFonts w:ascii="Times New Roman" w:hAnsi="Times New Roman" w:cs="Times New Roman"/>
          <w:sz w:val="24"/>
          <w:szCs w:val="24"/>
        </w:rPr>
        <w:t xml:space="preserve"> электронной подписью в случае отправки расчета в электронном виде, который должен содержать все разделы формы;</w:t>
      </w:r>
    </w:p>
    <w:p w:rsidR="006677D1" w:rsidRPr="006677D1" w:rsidRDefault="006677D1" w:rsidP="006677D1">
      <w:pPr>
        <w:tabs>
          <w:tab w:val="left" w:pos="993"/>
        </w:tabs>
        <w:spacing w:after="0" w:line="240" w:lineRule="auto"/>
        <w:ind w:firstLine="709"/>
        <w:jc w:val="both"/>
        <w:rPr>
          <w:rStyle w:val="a8"/>
          <w:rFonts w:ascii="Times New Roman" w:hAnsi="Times New Roman" w:cs="Times New Roman"/>
          <w:sz w:val="24"/>
          <w:szCs w:val="24"/>
        </w:rPr>
      </w:pPr>
      <w:r w:rsidRPr="006677D1">
        <w:rPr>
          <w:rStyle w:val="a8"/>
          <w:rFonts w:ascii="Times New Roman" w:hAnsi="Times New Roman" w:cs="Times New Roman"/>
          <w:sz w:val="24"/>
          <w:szCs w:val="24"/>
        </w:rPr>
        <w:t>к) копия штатного расписания, штатно-списочный состав сотрудников, подготовленный по форме приложения № 2 к Документации,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6677D1" w:rsidRDefault="006677D1" w:rsidP="006677D1">
      <w:pPr>
        <w:spacing w:after="0" w:line="240" w:lineRule="auto"/>
        <w:ind w:firstLine="709"/>
        <w:jc w:val="both"/>
        <w:rPr>
          <w:rFonts w:ascii="Times New Roman" w:eastAsia="Times New Roman" w:hAnsi="Times New Roman" w:cs="Times New Roman"/>
          <w:spacing w:val="2"/>
          <w:sz w:val="24"/>
          <w:szCs w:val="24"/>
          <w:lang w:eastAsia="ru-RU"/>
        </w:rPr>
      </w:pPr>
      <w:proofErr w:type="gramStart"/>
      <w:r w:rsidRPr="006677D1">
        <w:rPr>
          <w:rStyle w:val="a8"/>
          <w:rFonts w:ascii="Times New Roman" w:hAnsi="Times New Roman" w:cs="Times New Roman"/>
          <w:sz w:val="24"/>
          <w:szCs w:val="24"/>
        </w:rPr>
        <w:t xml:space="preserve">л) </w:t>
      </w:r>
      <w:r w:rsidRPr="006677D1">
        <w:rPr>
          <w:rFonts w:ascii="Times New Roman" w:eastAsia="Times New Roman" w:hAnsi="Times New Roman" w:cs="Times New Roman"/>
          <w:spacing w:val="2"/>
          <w:sz w:val="24"/>
          <w:szCs w:val="24"/>
          <w:lang w:eastAsia="ru-RU"/>
        </w:rPr>
        <w:t>копии не менее 3 исполненных контрактов и (или) договоров,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w:t>
      </w:r>
      <w:r w:rsidRPr="006677D1">
        <w:rPr>
          <w:rFonts w:ascii="Times New Roman" w:eastAsia="Times New Roman" w:hAnsi="Times New Roman" w:cs="Times New Roman"/>
          <w:color w:val="2D2D2D"/>
          <w:spacing w:val="2"/>
          <w:sz w:val="24"/>
          <w:szCs w:val="24"/>
          <w:lang w:eastAsia="ru-RU"/>
        </w:rPr>
        <w:t xml:space="preserve"> п</w:t>
      </w:r>
      <w:r w:rsidRPr="006677D1">
        <w:rPr>
          <w:rFonts w:ascii="Times New Roman" w:eastAsia="Times New Roman" w:hAnsi="Times New Roman" w:cs="Times New Roman"/>
          <w:spacing w:val="2"/>
          <w:sz w:val="24"/>
          <w:szCs w:val="24"/>
          <w:lang w:eastAsia="ru-RU"/>
        </w:rPr>
        <w:t>одтверждающих наличие у участника предварительного отбора, опыта оказания услуг и (или) выполнения работ, аналогичных предмету проводимого предварительного отбора, в которых указаны</w:t>
      </w:r>
      <w:proofErr w:type="gramEnd"/>
      <w:r w:rsidRPr="006677D1">
        <w:rPr>
          <w:rFonts w:ascii="Times New Roman" w:eastAsia="Times New Roman" w:hAnsi="Times New Roman" w:cs="Times New Roman"/>
          <w:spacing w:val="2"/>
          <w:sz w:val="24"/>
          <w:szCs w:val="24"/>
          <w:lang w:eastAsia="ru-RU"/>
        </w:rPr>
        <w:t xml:space="preserve"> </w:t>
      </w:r>
      <w:proofErr w:type="gramStart"/>
      <w:r w:rsidRPr="006677D1">
        <w:rPr>
          <w:rFonts w:ascii="Times New Roman" w:eastAsia="Times New Roman" w:hAnsi="Times New Roman" w:cs="Times New Roman"/>
          <w:spacing w:val="2"/>
          <w:sz w:val="24"/>
          <w:szCs w:val="24"/>
          <w:lang w:eastAsia="ru-RU"/>
        </w:rPr>
        <w:t>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 которые подтверждают наличие опыта оказанных услуг и (или</w:t>
      </w:r>
      <w:proofErr w:type="gramEnd"/>
      <w:r w:rsidRPr="006677D1">
        <w:rPr>
          <w:rFonts w:ascii="Times New Roman" w:eastAsia="Times New Roman" w:hAnsi="Times New Roman" w:cs="Times New Roman"/>
          <w:spacing w:val="2"/>
          <w:sz w:val="24"/>
          <w:szCs w:val="24"/>
          <w:lang w:eastAsia="ru-RU"/>
        </w:rPr>
        <w:t>) выполненных работ за 3 года, предшествующие дате окончания срока подачи заявок на участие в предварительном отбо</w:t>
      </w:r>
      <w:r w:rsidR="007B1F42">
        <w:rPr>
          <w:rFonts w:ascii="Times New Roman" w:eastAsia="Times New Roman" w:hAnsi="Times New Roman" w:cs="Times New Roman"/>
          <w:spacing w:val="2"/>
          <w:sz w:val="24"/>
          <w:szCs w:val="24"/>
          <w:lang w:eastAsia="ru-RU"/>
        </w:rPr>
        <w:t>р</w:t>
      </w:r>
      <w:r w:rsidRPr="006677D1">
        <w:rPr>
          <w:rFonts w:ascii="Times New Roman" w:eastAsia="Times New Roman" w:hAnsi="Times New Roman" w:cs="Times New Roman"/>
          <w:spacing w:val="2"/>
          <w:sz w:val="24"/>
          <w:szCs w:val="24"/>
          <w:lang w:eastAsia="ru-RU"/>
        </w:rPr>
        <w:t xml:space="preserve">е. </w:t>
      </w:r>
    </w:p>
    <w:p w:rsidR="006A6CFE" w:rsidRPr="006677D1" w:rsidRDefault="006A6CFE" w:rsidP="0068026D">
      <w:pPr>
        <w:tabs>
          <w:tab w:val="left" w:pos="3060"/>
        </w:tabs>
        <w:spacing w:after="0" w:line="240" w:lineRule="auto"/>
        <w:jc w:val="both"/>
        <w:rPr>
          <w:rFonts w:ascii="Times New Roman" w:eastAsia="Times New Roman" w:hAnsi="Times New Roman" w:cs="Times New Roman"/>
          <w:spacing w:val="2"/>
          <w:sz w:val="24"/>
          <w:szCs w:val="24"/>
          <w:lang w:eastAsia="ru-RU"/>
        </w:rPr>
      </w:pPr>
      <w:r>
        <w:rPr>
          <w:rFonts w:ascii="Times New Roman" w:hAnsi="Times New Roman" w:cs="Times New Roman"/>
        </w:rPr>
        <w:t xml:space="preserve">            м</w:t>
      </w:r>
      <w:r w:rsidRPr="00B85393">
        <w:rPr>
          <w:rFonts w:ascii="Times New Roman" w:hAnsi="Times New Roman" w:cs="Times New Roman"/>
        </w:rPr>
        <w:t>) копия аттестата аккредитации, выданного Федеральной службой по аккредитации Российской Федерации,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w:t>
      </w:r>
      <w:proofErr w:type="gramStart"/>
      <w:r w:rsidRPr="00B85393">
        <w:rPr>
          <w:rFonts w:ascii="Times New Roman" w:hAnsi="Times New Roman" w:cs="Times New Roman"/>
        </w:rPr>
        <w:t>ТР</w:t>
      </w:r>
      <w:proofErr w:type="gramEnd"/>
      <w:r w:rsidRPr="00B85393">
        <w:rPr>
          <w:rFonts w:ascii="Times New Roman" w:hAnsi="Times New Roman" w:cs="Times New Roman"/>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Pr>
          <w:rFonts w:ascii="Times New Roman" w:hAnsi="Times New Roman" w:cs="Times New Roman"/>
        </w:rPr>
        <w:t xml:space="preserve">- в случае проведения предварительного отбора </w:t>
      </w:r>
      <w:r w:rsidRPr="00BE3018">
        <w:rPr>
          <w:rFonts w:ascii="Times New Roman" w:eastAsia="Times New Roman" w:hAnsi="Times New Roman" w:cs="Times New Roman"/>
          <w:spacing w:val="2"/>
          <w:lang w:eastAsia="ru-RU"/>
        </w:rPr>
        <w:t xml:space="preserve">на включение в реестр квалифицированных подрядных организаций для участия в электронном аукционе в части </w:t>
      </w:r>
      <w:r>
        <w:rPr>
          <w:rFonts w:ascii="Times New Roman" w:eastAsia="Times New Roman" w:hAnsi="Times New Roman" w:cs="Times New Roman"/>
          <w:spacing w:val="2"/>
          <w:lang w:eastAsia="ru-RU"/>
        </w:rPr>
        <w:t xml:space="preserve">выполнения работ </w:t>
      </w:r>
      <w:r w:rsidRPr="00BE3018">
        <w:rPr>
          <w:rFonts w:ascii="Times New Roman" w:eastAsia="Times New Roman" w:hAnsi="Times New Roman" w:cs="Times New Roman"/>
          <w:bCs/>
          <w:lang w:eastAsia="ru-RU"/>
        </w:rPr>
        <w:t>по оценке соответствия лифтового оборудования и лифтовых шахт требованиям технического регламента</w:t>
      </w:r>
      <w:r w:rsidRPr="00B85393">
        <w:rPr>
          <w:rFonts w:ascii="Times New Roman" w:hAnsi="Times New Roman" w:cs="Times New Roman"/>
        </w:rPr>
        <w:t>.</w:t>
      </w:r>
    </w:p>
    <w:p w:rsidR="00B24E0D" w:rsidRPr="001514C5" w:rsidRDefault="00715DD1" w:rsidP="006677D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 xml:space="preserve">9.2.2. </w:t>
      </w:r>
      <w:r w:rsidR="00936B66" w:rsidRPr="001514C5">
        <w:rPr>
          <w:rFonts w:ascii="Times New Roman" w:eastAsia="Times New Roman" w:hAnsi="Times New Roman" w:cs="Times New Roman"/>
          <w:sz w:val="24"/>
          <w:szCs w:val="24"/>
          <w:lang w:eastAsia="ru-RU"/>
        </w:rPr>
        <w:t>Н</w:t>
      </w:r>
      <w:r w:rsidRPr="001514C5">
        <w:rPr>
          <w:rFonts w:ascii="Times New Roman" w:eastAsia="Times New Roman" w:hAnsi="Times New Roman" w:cs="Times New Roman"/>
          <w:sz w:val="24"/>
          <w:szCs w:val="24"/>
          <w:lang w:eastAsia="ru-RU"/>
        </w:rPr>
        <w:t>а основании сведений,</w:t>
      </w:r>
      <w:r w:rsidR="00936B66" w:rsidRPr="001514C5">
        <w:rPr>
          <w:rFonts w:ascii="Times New Roman" w:eastAsia="Times New Roman" w:hAnsi="Times New Roman" w:cs="Times New Roman"/>
          <w:sz w:val="24"/>
          <w:szCs w:val="24"/>
          <w:lang w:eastAsia="ru-RU"/>
        </w:rPr>
        <w:t xml:space="preserve"> содержащихся в документах, указанных в п. 9.2.1 Положения, проверяет </w:t>
      </w:r>
      <w:r w:rsidR="00E87C1A">
        <w:rPr>
          <w:rFonts w:ascii="Times New Roman" w:eastAsia="Times New Roman" w:hAnsi="Times New Roman" w:cs="Times New Roman"/>
          <w:sz w:val="24"/>
          <w:szCs w:val="24"/>
          <w:lang w:eastAsia="ru-RU"/>
        </w:rPr>
        <w:t xml:space="preserve">соответствие </w:t>
      </w:r>
      <w:r w:rsidR="00936B66" w:rsidRPr="001514C5">
        <w:rPr>
          <w:rFonts w:ascii="Times New Roman" w:eastAsia="Times New Roman" w:hAnsi="Times New Roman" w:cs="Times New Roman"/>
          <w:sz w:val="24"/>
          <w:szCs w:val="24"/>
          <w:lang w:eastAsia="ru-RU"/>
        </w:rPr>
        <w:t xml:space="preserve">участника предварительного отбора </w:t>
      </w:r>
      <w:r w:rsidR="008F3131" w:rsidRPr="001514C5">
        <w:rPr>
          <w:rFonts w:ascii="Times New Roman" w:eastAsia="Times New Roman" w:hAnsi="Times New Roman" w:cs="Times New Roman"/>
          <w:sz w:val="24"/>
          <w:szCs w:val="24"/>
          <w:lang w:eastAsia="ru-RU"/>
        </w:rPr>
        <w:t>требованиям, содержащимся в извещении о проведении предварительного отбора, в том числе</w:t>
      </w:r>
      <w:r w:rsidR="00936B66" w:rsidRPr="001514C5">
        <w:rPr>
          <w:rFonts w:ascii="Times New Roman" w:eastAsia="Times New Roman" w:hAnsi="Times New Roman" w:cs="Times New Roman"/>
          <w:sz w:val="24"/>
          <w:szCs w:val="24"/>
          <w:lang w:eastAsia="ru-RU"/>
        </w:rPr>
        <w:t>:</w:t>
      </w:r>
    </w:p>
    <w:p w:rsidR="00E278B7" w:rsidRPr="00BE3018" w:rsidRDefault="00E278B7" w:rsidP="00E278B7">
      <w:pPr>
        <w:spacing w:after="0" w:line="240" w:lineRule="auto"/>
        <w:ind w:firstLine="709"/>
        <w:jc w:val="both"/>
        <w:rPr>
          <w:rFonts w:ascii="Times New Roman" w:eastAsia="Times New Roman" w:hAnsi="Times New Roman" w:cs="Times New Roman"/>
          <w:spacing w:val="2"/>
          <w:lang w:eastAsia="ru-RU"/>
        </w:rPr>
      </w:pPr>
      <w:r w:rsidRPr="00BE3018">
        <w:rPr>
          <w:rFonts w:ascii="Times New Roman" w:hAnsi="Times New Roman" w:cs="Times New Roman"/>
        </w:rPr>
        <w:t xml:space="preserve">а) </w:t>
      </w:r>
      <w:r w:rsidRPr="00BE3018">
        <w:rPr>
          <w:rFonts w:ascii="Times New Roman" w:eastAsia="Times New Roman" w:hAnsi="Times New Roman" w:cs="Times New Roman"/>
          <w:spacing w:val="2"/>
          <w:lang w:eastAsia="ru-RU"/>
        </w:rPr>
        <w:t xml:space="preserve">членство в </w:t>
      </w:r>
      <w:proofErr w:type="spellStart"/>
      <w:r w:rsidRPr="00BE3018">
        <w:rPr>
          <w:rFonts w:ascii="Times New Roman" w:eastAsia="Times New Roman" w:hAnsi="Times New Roman" w:cs="Times New Roman"/>
          <w:spacing w:val="2"/>
          <w:lang w:eastAsia="ru-RU"/>
        </w:rPr>
        <w:t>саморегулируемых</w:t>
      </w:r>
      <w:proofErr w:type="spellEnd"/>
      <w:r w:rsidRPr="00BE3018">
        <w:rPr>
          <w:rFonts w:ascii="Times New Roman" w:eastAsia="Times New Roman" w:hAnsi="Times New Roman" w:cs="Times New Roman"/>
          <w:spacing w:val="2"/>
          <w:lang w:eastAsia="ru-RU"/>
        </w:rPr>
        <w:t xml:space="preserve"> организациях в области архитектурно-строительного проектирования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"г" и "</w:t>
      </w:r>
      <w:proofErr w:type="spellStart"/>
      <w:r w:rsidRPr="00BE3018">
        <w:rPr>
          <w:rFonts w:ascii="Times New Roman" w:eastAsia="Times New Roman" w:hAnsi="Times New Roman" w:cs="Times New Roman"/>
          <w:spacing w:val="2"/>
          <w:lang w:eastAsia="ru-RU"/>
        </w:rPr>
        <w:t>д</w:t>
      </w:r>
      <w:proofErr w:type="spellEnd"/>
      <w:r w:rsidRPr="00BE3018">
        <w:rPr>
          <w:rFonts w:ascii="Times New Roman" w:eastAsia="Times New Roman" w:hAnsi="Times New Roman" w:cs="Times New Roman"/>
          <w:spacing w:val="2"/>
          <w:lang w:eastAsia="ru-RU"/>
        </w:rPr>
        <w:t>" </w:t>
      </w:r>
      <w:hyperlink r:id="rId6" w:history="1">
        <w:r w:rsidRPr="00BE3018">
          <w:rPr>
            <w:rFonts w:ascii="Times New Roman" w:eastAsia="Times New Roman" w:hAnsi="Times New Roman" w:cs="Times New Roman"/>
            <w:spacing w:val="2"/>
            <w:lang w:eastAsia="ru-RU"/>
          </w:rPr>
          <w:t>пункта 8 Положения</w:t>
        </w:r>
      </w:hyperlink>
      <w:r w:rsidRPr="00BE3018">
        <w:rPr>
          <w:rFonts w:ascii="Times New Roman" w:hAnsi="Times New Roman" w:cs="Times New Roman"/>
        </w:rPr>
        <w:t xml:space="preserve">, утвержденного Постановлением Правительства РФ от 01.07.2016 г. № 615-П (с </w:t>
      </w:r>
      <w:proofErr w:type="spellStart"/>
      <w:r w:rsidRPr="00BE3018">
        <w:rPr>
          <w:rFonts w:ascii="Times New Roman" w:hAnsi="Times New Roman" w:cs="Times New Roman"/>
        </w:rPr>
        <w:t>изм</w:t>
      </w:r>
      <w:proofErr w:type="spellEnd"/>
      <w:r w:rsidRPr="00BE3018">
        <w:rPr>
          <w:rFonts w:ascii="Times New Roman" w:hAnsi="Times New Roman" w:cs="Times New Roman"/>
        </w:rPr>
        <w:t xml:space="preserve">. от </w:t>
      </w:r>
      <w:r>
        <w:rPr>
          <w:rFonts w:ascii="Times New Roman" w:hAnsi="Times New Roman" w:cs="Times New Roman"/>
        </w:rPr>
        <w:t>09.09.2017г.</w:t>
      </w:r>
      <w:proofErr w:type="gramStart"/>
      <w:r>
        <w:rPr>
          <w:rFonts w:ascii="Times New Roman" w:hAnsi="Times New Roman" w:cs="Times New Roman"/>
        </w:rPr>
        <w:t>)(</w:t>
      </w:r>
      <w:proofErr w:type="spellStart"/>
      <w:proofErr w:type="gramEnd"/>
      <w:r>
        <w:rPr>
          <w:rFonts w:ascii="Times New Roman" w:hAnsi="Times New Roman" w:cs="Times New Roman"/>
        </w:rPr>
        <w:t>далее-Положение</w:t>
      </w:r>
      <w:proofErr w:type="spellEnd"/>
      <w:r>
        <w:rPr>
          <w:rFonts w:ascii="Times New Roman" w:hAnsi="Times New Roman" w:cs="Times New Roman"/>
        </w:rPr>
        <w:t>)</w:t>
      </w:r>
      <w:r w:rsidRPr="00BE3018">
        <w:rPr>
          <w:rFonts w:ascii="Times New Roman" w:hAnsi="Times New Roman" w:cs="Times New Roman"/>
        </w:rPr>
        <w:t xml:space="preserve"> </w:t>
      </w:r>
      <w:r w:rsidRPr="00BE3018">
        <w:rPr>
          <w:rFonts w:ascii="Times New Roman" w:eastAsia="Times New Roman" w:hAnsi="Times New Roman" w:cs="Times New Roman"/>
          <w:spacing w:val="2"/>
          <w:lang w:eastAsia="ru-RU"/>
        </w:rPr>
        <w:t>;</w:t>
      </w:r>
    </w:p>
    <w:p w:rsidR="00E278B7" w:rsidRPr="00FC6E21" w:rsidRDefault="00E278B7" w:rsidP="00E278B7">
      <w:pPr>
        <w:spacing w:after="0" w:line="240" w:lineRule="auto"/>
        <w:ind w:firstLine="709"/>
        <w:jc w:val="both"/>
        <w:rPr>
          <w:rFonts w:ascii="Times New Roman" w:hAnsi="Times New Roman" w:cs="Times New Roman"/>
          <w:sz w:val="16"/>
          <w:szCs w:val="16"/>
        </w:rPr>
      </w:pPr>
      <w:r w:rsidRPr="00BE3018">
        <w:rPr>
          <w:rFonts w:ascii="Times New Roman" w:eastAsia="Times New Roman" w:hAnsi="Times New Roman" w:cs="Times New Roman"/>
          <w:spacing w:val="2"/>
          <w:lang w:eastAsia="ru-RU"/>
        </w:rPr>
        <w:lastRenderedPageBreak/>
        <w:t xml:space="preserve">- членство в </w:t>
      </w:r>
      <w:proofErr w:type="spellStart"/>
      <w:r w:rsidRPr="00BE3018">
        <w:rPr>
          <w:rFonts w:ascii="Times New Roman" w:eastAsia="Times New Roman" w:hAnsi="Times New Roman" w:cs="Times New Roman"/>
          <w:spacing w:val="2"/>
          <w:lang w:eastAsia="ru-RU"/>
        </w:rPr>
        <w:t>саморегулируемой</w:t>
      </w:r>
      <w:proofErr w:type="spellEnd"/>
      <w:r w:rsidRPr="00BE3018">
        <w:rPr>
          <w:rFonts w:ascii="Times New Roman" w:eastAsia="Times New Roman" w:hAnsi="Times New Roman" w:cs="Times New Roman"/>
          <w:spacing w:val="2"/>
          <w:lang w:eastAsia="ru-RU"/>
        </w:rPr>
        <w:t xml:space="preserve">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r:id="rId7" w:history="1">
        <w:r w:rsidRPr="00BE3018">
          <w:rPr>
            <w:rFonts w:ascii="Times New Roman" w:eastAsia="Times New Roman" w:hAnsi="Times New Roman" w:cs="Times New Roman"/>
            <w:spacing w:val="2"/>
            <w:lang w:eastAsia="ru-RU"/>
          </w:rPr>
          <w:t xml:space="preserve">подпунктами "а" </w:t>
        </w:r>
        <w:proofErr w:type="gramStart"/>
        <w:r w:rsidRPr="00BE3018">
          <w:rPr>
            <w:rFonts w:ascii="Times New Roman" w:eastAsia="Times New Roman" w:hAnsi="Times New Roman" w:cs="Times New Roman"/>
            <w:spacing w:val="2"/>
            <w:lang w:eastAsia="ru-RU"/>
          </w:rPr>
          <w:t>-"</w:t>
        </w:r>
        <w:proofErr w:type="gramEnd"/>
        <w:r w:rsidRPr="00BE3018">
          <w:rPr>
            <w:rFonts w:ascii="Times New Roman" w:eastAsia="Times New Roman" w:hAnsi="Times New Roman" w:cs="Times New Roman"/>
            <w:spacing w:val="2"/>
            <w:lang w:eastAsia="ru-RU"/>
          </w:rPr>
          <w:t>в"</w:t>
        </w:r>
      </w:hyperlink>
      <w:r w:rsidRPr="00BE3018">
        <w:rPr>
          <w:rFonts w:ascii="Times New Roman" w:eastAsia="Times New Roman" w:hAnsi="Times New Roman" w:cs="Times New Roman"/>
          <w:spacing w:val="2"/>
          <w:lang w:eastAsia="ru-RU"/>
        </w:rPr>
        <w:t> и </w:t>
      </w:r>
      <w:hyperlink r:id="rId8" w:history="1">
        <w:r w:rsidRPr="00BE3018">
          <w:rPr>
            <w:rFonts w:ascii="Times New Roman" w:eastAsia="Times New Roman" w:hAnsi="Times New Roman" w:cs="Times New Roman"/>
            <w:spacing w:val="2"/>
            <w:lang w:eastAsia="ru-RU"/>
          </w:rPr>
          <w:t>"ж" пункта 8 Положения</w:t>
        </w:r>
      </w:hyperlink>
      <w:r w:rsidRPr="00BE3018">
        <w:rPr>
          <w:rFonts w:ascii="Times New Roman" w:eastAsia="Times New Roman" w:hAnsi="Times New Roman" w:cs="Times New Roman"/>
          <w:spacing w:val="2"/>
          <w:lang w:eastAsia="ru-RU"/>
        </w:rPr>
        <w:t>;";</w:t>
      </w:r>
    </w:p>
    <w:p w:rsidR="00E278B7" w:rsidRPr="00BE3018" w:rsidRDefault="00E278B7" w:rsidP="00E278B7">
      <w:pPr>
        <w:spacing w:before="120" w:after="0" w:line="240" w:lineRule="auto"/>
        <w:ind w:firstLine="709"/>
        <w:jc w:val="both"/>
        <w:rPr>
          <w:rFonts w:ascii="Times New Roman" w:hAnsi="Times New Roman" w:cs="Times New Roman"/>
        </w:rPr>
      </w:pPr>
      <w:proofErr w:type="gramStart"/>
      <w:r w:rsidRPr="00BE3018">
        <w:rPr>
          <w:rFonts w:ascii="Times New Roman" w:hAnsi="Times New Roman" w:cs="Times New Roman"/>
        </w:rPr>
        <w:t>б)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w:t>
      </w:r>
      <w:proofErr w:type="gramEnd"/>
      <w:r w:rsidRPr="00BE3018">
        <w:rPr>
          <w:rFonts w:ascii="Times New Roman" w:hAnsi="Times New Roman" w:cs="Times New Roman"/>
        </w:rPr>
        <w:t xml:space="preserve"> </w:t>
      </w:r>
      <w:r w:rsidR="00E42D15" w:rsidRPr="00BE3018">
        <w:rPr>
          <w:rFonts w:ascii="Times New Roman" w:hAnsi="Times New Roman" w:cs="Times New Roman"/>
        </w:rPr>
        <w:t>имущества</w:t>
      </w:r>
      <w:r w:rsidRPr="00BE3018">
        <w:rPr>
          <w:rFonts w:ascii="Times New Roman" w:hAnsi="Times New Roman" w:cs="Times New Roman"/>
        </w:rPr>
        <w:t xml:space="preserve">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w:t>
      </w:r>
    </w:p>
    <w:p w:rsidR="00E278B7" w:rsidRPr="00BE3018" w:rsidRDefault="00E278B7" w:rsidP="00E278B7">
      <w:pPr>
        <w:spacing w:after="0" w:line="240" w:lineRule="auto"/>
        <w:ind w:firstLine="709"/>
        <w:jc w:val="both"/>
        <w:rPr>
          <w:rFonts w:ascii="Times New Roman" w:hAnsi="Times New Roman" w:cs="Times New Roman"/>
        </w:rPr>
      </w:pPr>
      <w:r w:rsidRPr="00BE3018">
        <w:rPr>
          <w:rFonts w:ascii="Times New Roman" w:hAnsi="Times New Roman" w:cs="Times New Roman"/>
        </w:rPr>
        <w:t>в)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w:t>
      </w:r>
      <w:proofErr w:type="gramStart"/>
      <w:r w:rsidRPr="00BE3018">
        <w:rPr>
          <w:rFonts w:ascii="Times New Roman" w:hAnsi="Times New Roman" w:cs="Times New Roman"/>
        </w:rPr>
        <w:t>ТР</w:t>
      </w:r>
      <w:proofErr w:type="gramEnd"/>
      <w:r w:rsidRPr="00BE3018">
        <w:rPr>
          <w:rFonts w:ascii="Times New Roman" w:hAnsi="Times New Roman" w:cs="Times New Roman"/>
        </w:rPr>
        <w:t xml:space="preserve"> ТС </w:t>
      </w:r>
      <w:proofErr w:type="gramStart"/>
      <w:r w:rsidRPr="00BE3018">
        <w:rPr>
          <w:rFonts w:ascii="Times New Roman" w:hAnsi="Times New Roman" w:cs="Times New Roman"/>
        </w:rPr>
        <w:t>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roofErr w:type="gramEnd"/>
    </w:p>
    <w:p w:rsidR="00E278B7" w:rsidRPr="00BE3018" w:rsidRDefault="00E278B7" w:rsidP="00E278B7">
      <w:pPr>
        <w:spacing w:after="0" w:line="240" w:lineRule="auto"/>
        <w:ind w:firstLine="709"/>
        <w:jc w:val="both"/>
        <w:rPr>
          <w:rFonts w:ascii="Times New Roman" w:hAnsi="Times New Roman" w:cs="Times New Roman"/>
        </w:rPr>
      </w:pPr>
      <w:proofErr w:type="gramStart"/>
      <w:r w:rsidRPr="00BE3018">
        <w:rPr>
          <w:rFonts w:ascii="Times New Roman" w:hAnsi="Times New Roman" w:cs="Times New Roman"/>
        </w:rPr>
        <w:t>г)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BE3018">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E278B7" w:rsidRPr="005D291B" w:rsidRDefault="00E278B7" w:rsidP="00E278B7">
      <w:pPr>
        <w:spacing w:after="0" w:line="240" w:lineRule="auto"/>
        <w:ind w:firstLine="709"/>
        <w:jc w:val="both"/>
        <w:rPr>
          <w:rFonts w:ascii="Times New Roman" w:eastAsia="Times New Roman" w:hAnsi="Times New Roman" w:cs="Times New Roman"/>
          <w:spacing w:val="2"/>
          <w:lang w:eastAsia="ru-RU"/>
        </w:rPr>
      </w:pPr>
      <w:proofErr w:type="spellStart"/>
      <w:proofErr w:type="gramStart"/>
      <w:r w:rsidRPr="00BE3018">
        <w:rPr>
          <w:rFonts w:ascii="Times New Roman" w:hAnsi="Times New Roman" w:cs="Times New Roman"/>
        </w:rPr>
        <w:t>д</w:t>
      </w:r>
      <w:proofErr w:type="spellEnd"/>
      <w:r w:rsidRPr="005D291B">
        <w:rPr>
          <w:rFonts w:ascii="Times New Roman" w:hAnsi="Times New Roman" w:cs="Times New Roman"/>
        </w:rPr>
        <w:t xml:space="preserve">) </w:t>
      </w:r>
      <w:r w:rsidRPr="005D291B">
        <w:rPr>
          <w:rFonts w:ascii="Times New Roman" w:eastAsia="Times New Roman" w:hAnsi="Times New Roman" w:cs="Times New Roman"/>
          <w:spacing w:val="2"/>
          <w:lang w:eastAsia="ru-RU"/>
        </w:rPr>
        <w:t>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w:t>
      </w:r>
      <w:proofErr w:type="gramEnd"/>
      <w:r w:rsidRPr="005D291B">
        <w:rPr>
          <w:rFonts w:ascii="Times New Roman" w:eastAsia="Times New Roman" w:hAnsi="Times New Roman" w:cs="Times New Roman"/>
          <w:spacing w:val="2"/>
          <w:lang w:eastAsia="ru-RU"/>
        </w:rPr>
        <w:t xml:space="preserve">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E278B7" w:rsidRPr="00BE3018" w:rsidRDefault="00E278B7" w:rsidP="00E278B7">
      <w:pPr>
        <w:spacing w:after="0" w:line="240" w:lineRule="auto"/>
        <w:ind w:firstLine="709"/>
        <w:jc w:val="both"/>
        <w:rPr>
          <w:rFonts w:ascii="Times New Roman" w:hAnsi="Times New Roman" w:cs="Times New Roman"/>
        </w:rPr>
      </w:pPr>
      <w:r w:rsidRPr="00BE3018">
        <w:rPr>
          <w:rFonts w:ascii="Times New Roman" w:hAnsi="Times New Roman" w:cs="Times New Roman"/>
        </w:rPr>
        <w:t>е)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E278B7" w:rsidRPr="00BE3018" w:rsidRDefault="00E278B7" w:rsidP="00E278B7">
      <w:pPr>
        <w:spacing w:after="0" w:line="240" w:lineRule="auto"/>
        <w:ind w:firstLine="709"/>
        <w:jc w:val="both"/>
        <w:rPr>
          <w:rFonts w:ascii="Times New Roman" w:hAnsi="Times New Roman" w:cs="Times New Roman"/>
        </w:rPr>
      </w:pPr>
      <w:r w:rsidRPr="00BE3018">
        <w:rPr>
          <w:rFonts w:ascii="Times New Roman" w:hAnsi="Times New Roman" w:cs="Times New Roman"/>
        </w:rPr>
        <w:t xml:space="preserve">ж) </w:t>
      </w:r>
      <w:proofErr w:type="spellStart"/>
      <w:r w:rsidRPr="00BE3018">
        <w:rPr>
          <w:rFonts w:ascii="Times New Roman" w:hAnsi="Times New Roman" w:cs="Times New Roman"/>
        </w:rPr>
        <w:t>неприостановление</w:t>
      </w:r>
      <w:proofErr w:type="spellEnd"/>
      <w:r w:rsidRPr="00BE3018">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278B7" w:rsidRPr="00BE3018" w:rsidRDefault="00E278B7" w:rsidP="00E278B7">
      <w:pPr>
        <w:spacing w:after="0" w:line="240" w:lineRule="auto"/>
        <w:ind w:firstLine="709"/>
        <w:jc w:val="both"/>
        <w:rPr>
          <w:rFonts w:ascii="Times New Roman" w:hAnsi="Times New Roman" w:cs="Times New Roman"/>
        </w:rPr>
      </w:pPr>
      <w:proofErr w:type="spellStart"/>
      <w:proofErr w:type="gramStart"/>
      <w:r w:rsidRPr="00BE3018">
        <w:rPr>
          <w:rFonts w:ascii="Times New Roman" w:hAnsi="Times New Roman" w:cs="Times New Roman"/>
        </w:rPr>
        <w:t>з</w:t>
      </w:r>
      <w:proofErr w:type="spellEnd"/>
      <w:r w:rsidRPr="00BE3018">
        <w:rPr>
          <w:rFonts w:ascii="Times New Roman" w:hAnsi="Times New Roman" w:cs="Times New Roman"/>
        </w:rPr>
        <w:t xml:space="preserve">)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BE3018">
        <w:rPr>
          <w:rFonts w:ascii="Times New Roman" w:hAnsi="Times New Roman" w:cs="Times New Roman"/>
        </w:rPr>
        <w:t>выгодоприобретателями</w:t>
      </w:r>
      <w:proofErr w:type="spellEnd"/>
      <w:r w:rsidRPr="00BE3018">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BE3018">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E3018">
        <w:rPr>
          <w:rFonts w:ascii="Times New Roman" w:hAnsi="Times New Roman" w:cs="Times New Roman"/>
        </w:rPr>
        <w:t>неполнородными</w:t>
      </w:r>
      <w:proofErr w:type="spellEnd"/>
      <w:r w:rsidRPr="00BE3018">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BE3018">
        <w:rPr>
          <w:rFonts w:ascii="Times New Roman" w:hAnsi="Times New Roman" w:cs="Times New Roman"/>
        </w:rPr>
        <w:t>выгодоприобретателями</w:t>
      </w:r>
      <w:proofErr w:type="spellEnd"/>
      <w:r w:rsidRPr="00BE301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w:t>
      </w:r>
      <w:r w:rsidRPr="00BE3018">
        <w:rPr>
          <w:rFonts w:ascii="Times New Roman" w:hAnsi="Times New Roman" w:cs="Times New Roman"/>
        </w:rPr>
        <w:lastRenderedPageBreak/>
        <w:t>хозяйственного общества либо долей, превышающей 10 (десять) процентов в уставном капитале хозяйственного общества;</w:t>
      </w:r>
    </w:p>
    <w:p w:rsidR="00E278B7" w:rsidRPr="00BE3018" w:rsidRDefault="00E278B7" w:rsidP="00E278B7">
      <w:pPr>
        <w:spacing w:after="0" w:line="240" w:lineRule="auto"/>
        <w:ind w:firstLine="709"/>
        <w:jc w:val="both"/>
        <w:rPr>
          <w:rFonts w:ascii="Times New Roman" w:hAnsi="Times New Roman" w:cs="Times New Roman"/>
        </w:rPr>
      </w:pPr>
      <w:r w:rsidRPr="00BE3018">
        <w:rPr>
          <w:rFonts w:ascii="Times New Roman" w:hAnsi="Times New Roman" w:cs="Times New Roman"/>
        </w:rPr>
        <w:t>и)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278B7" w:rsidRPr="00BE3018" w:rsidRDefault="00E278B7" w:rsidP="00E278B7">
      <w:pPr>
        <w:spacing w:after="0" w:line="240" w:lineRule="auto"/>
        <w:ind w:firstLine="709"/>
        <w:jc w:val="both"/>
        <w:rPr>
          <w:rFonts w:ascii="Times New Roman" w:hAnsi="Times New Roman" w:cs="Times New Roman"/>
        </w:rPr>
      </w:pPr>
      <w:r w:rsidRPr="00BE3018">
        <w:rPr>
          <w:rFonts w:ascii="Times New Roman" w:hAnsi="Times New Roman" w:cs="Times New Roman"/>
        </w:rPr>
        <w:t>к)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278B7" w:rsidRPr="00BE3018" w:rsidRDefault="00E278B7" w:rsidP="00E278B7">
      <w:pPr>
        <w:spacing w:after="0" w:line="240" w:lineRule="auto"/>
        <w:ind w:firstLine="709"/>
        <w:jc w:val="both"/>
        <w:rPr>
          <w:rFonts w:ascii="Times New Roman" w:hAnsi="Times New Roman" w:cs="Times New Roman"/>
        </w:rPr>
      </w:pPr>
      <w:r w:rsidRPr="00BE3018">
        <w:rPr>
          <w:rFonts w:ascii="Times New Roman" w:hAnsi="Times New Roman" w:cs="Times New Roman"/>
        </w:rPr>
        <w:t xml:space="preserve">л)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BE3018">
        <w:rPr>
          <w:rFonts w:ascii="Times New Roman" w:hAnsi="Times New Roman" w:cs="Times New Roman"/>
          <w:lang w:val="en-US"/>
        </w:rPr>
        <w:t>VII</w:t>
      </w:r>
      <w:r w:rsidRPr="00BE3018">
        <w:rPr>
          <w:rFonts w:ascii="Times New Roman" w:hAnsi="Times New Roman" w:cs="Times New Roman"/>
        </w:rPr>
        <w:t xml:space="preserve"> Положения;</w:t>
      </w:r>
    </w:p>
    <w:p w:rsidR="00E278B7" w:rsidRPr="00BE3018" w:rsidRDefault="00E278B7" w:rsidP="00E278B7">
      <w:pPr>
        <w:spacing w:after="0" w:line="240" w:lineRule="auto"/>
        <w:ind w:firstLine="709"/>
        <w:jc w:val="both"/>
        <w:rPr>
          <w:rFonts w:ascii="Times New Roman" w:hAnsi="Times New Roman" w:cs="Times New Roman"/>
        </w:rPr>
      </w:pPr>
      <w:proofErr w:type="gramStart"/>
      <w:r w:rsidRPr="00BE3018">
        <w:rPr>
          <w:rFonts w:ascii="Times New Roman" w:hAnsi="Times New Roman" w:cs="Times New Roman"/>
        </w:rPr>
        <w:t>м)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E278B7" w:rsidRPr="00BE3018" w:rsidRDefault="00E278B7" w:rsidP="00E278B7">
      <w:pPr>
        <w:tabs>
          <w:tab w:val="left" w:pos="3060"/>
        </w:tabs>
        <w:spacing w:after="0" w:line="240" w:lineRule="auto"/>
        <w:jc w:val="both"/>
        <w:rPr>
          <w:rFonts w:ascii="Times New Roman" w:hAnsi="Times New Roman" w:cs="Times New Roman"/>
        </w:rPr>
      </w:pPr>
      <w:r w:rsidRPr="00BE3018">
        <w:rPr>
          <w:rFonts w:ascii="Times New Roman" w:hAnsi="Times New Roman" w:cs="Times New Roman"/>
        </w:rPr>
        <w:t xml:space="preserve">           </w:t>
      </w:r>
      <w:proofErr w:type="spellStart"/>
      <w:r w:rsidRPr="00BE3018">
        <w:rPr>
          <w:rFonts w:ascii="Times New Roman" w:hAnsi="Times New Roman" w:cs="Times New Roman"/>
        </w:rPr>
        <w:t>н</w:t>
      </w:r>
      <w:proofErr w:type="spellEnd"/>
      <w:r w:rsidRPr="00BE3018">
        <w:rPr>
          <w:rFonts w:ascii="Times New Roman" w:hAnsi="Times New Roman" w:cs="Times New Roman"/>
        </w:rPr>
        <w:t xml:space="preserve">) наличие у Участника предварительного отбора в штате минимального количества квалифицированного персонала, в зависимости от предмета предварительного отбора. </w:t>
      </w:r>
      <w:r w:rsidR="00E42D15">
        <w:rPr>
          <w:rFonts w:ascii="Times New Roman" w:hAnsi="Times New Roman" w:cs="Times New Roman"/>
        </w:rPr>
        <w:t xml:space="preserve">                        </w:t>
      </w:r>
      <w:r w:rsidRPr="00BE3018">
        <w:rPr>
          <w:rFonts w:ascii="Times New Roman" w:hAnsi="Times New Roman" w:cs="Times New Roman"/>
        </w:rPr>
        <w:t xml:space="preserve">При проведении предварительного отбора каждый сотрудник должен одновременно соответствовать установленным требованиям по стажу, образованию соответствующего профиля и дополнительному профессиональному образованию.                         </w:t>
      </w:r>
    </w:p>
    <w:p w:rsidR="00E278B7" w:rsidRPr="00BE3018" w:rsidRDefault="00E278B7" w:rsidP="00E278B7">
      <w:pPr>
        <w:tabs>
          <w:tab w:val="left" w:pos="3060"/>
        </w:tabs>
        <w:spacing w:after="0" w:line="240" w:lineRule="auto"/>
        <w:jc w:val="both"/>
        <w:rPr>
          <w:rFonts w:ascii="Times New Roman" w:hAnsi="Times New Roman" w:cs="Times New Roman"/>
        </w:rPr>
      </w:pPr>
      <w:r w:rsidRPr="00BE3018">
        <w:rPr>
          <w:rFonts w:ascii="Times New Roman" w:hAnsi="Times New Roman" w:cs="Times New Roman"/>
        </w:rPr>
        <w:t xml:space="preserve">       </w:t>
      </w:r>
      <w:proofErr w:type="gramStart"/>
      <w:r w:rsidRPr="00BE3018">
        <w:rPr>
          <w:rFonts w:ascii="Times New Roman" w:hAnsi="Times New Roman" w:cs="Times New Roman"/>
        </w:rPr>
        <w:t>В соответствии с п. 6, п. 7 статьи 55.5, статьей 55.5-1 Градостроительного кодекса Российской Федерации, у участника предварительного отбора по месту основной работы должно быть не менее 2 (двух)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w:t>
      </w:r>
      <w:proofErr w:type="gramEnd"/>
      <w:r w:rsidRPr="00BE3018">
        <w:rPr>
          <w:rFonts w:ascii="Times New Roman" w:hAnsi="Times New Roman" w:cs="Times New Roman"/>
        </w:rPr>
        <w:t xml:space="preserve">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w:t>
      </w:r>
    </w:p>
    <w:p w:rsidR="00E278B7" w:rsidRDefault="00E278B7" w:rsidP="00E278B7">
      <w:pPr>
        <w:spacing w:after="0" w:line="240" w:lineRule="auto"/>
        <w:ind w:firstLine="709"/>
        <w:jc w:val="both"/>
        <w:rPr>
          <w:rFonts w:ascii="Times New Roman" w:eastAsia="Times New Roman" w:hAnsi="Times New Roman" w:cs="Times New Roman"/>
          <w:spacing w:val="2"/>
          <w:lang w:eastAsia="ru-RU"/>
        </w:rPr>
      </w:pPr>
      <w:proofErr w:type="gramStart"/>
      <w:r w:rsidRPr="00BE3018">
        <w:rPr>
          <w:rFonts w:ascii="Times New Roman" w:hAnsi="Times New Roman" w:cs="Times New Roman"/>
        </w:rPr>
        <w:t xml:space="preserve">о) наличие у Участника предварительного отбора за 3 года, предшествующие дате окончания срока подачи заявок на участие в предварительном отборе, </w:t>
      </w:r>
      <w:r w:rsidRPr="00BE3018">
        <w:rPr>
          <w:rFonts w:ascii="Times New Roman" w:eastAsia="Times New Roman" w:hAnsi="Times New Roman" w:cs="Times New Roman"/>
          <w:spacing w:val="2"/>
          <w:lang w:eastAsia="ru-RU"/>
        </w:rPr>
        <w:t>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w:t>
      </w:r>
      <w:proofErr w:type="gramEnd"/>
      <w:r w:rsidRPr="00BE3018">
        <w:rPr>
          <w:rFonts w:ascii="Times New Roman" w:eastAsia="Times New Roman" w:hAnsi="Times New Roman" w:cs="Times New Roman"/>
          <w:spacing w:val="2"/>
          <w:lang w:eastAsia="ru-RU"/>
        </w:rPr>
        <w:t xml:space="preserve"> документации, в том числе по договорам, заключенным в соответствии с Положением. </w:t>
      </w:r>
    </w:p>
    <w:p w:rsidR="006A6CFE" w:rsidRPr="006A6CFE" w:rsidRDefault="006A6CFE" w:rsidP="006A6CFE">
      <w:pPr>
        <w:pStyle w:val="a9"/>
        <w:jc w:val="both"/>
        <w:rPr>
          <w:rFonts w:ascii="Times New Roman" w:hAnsi="Times New Roman" w:cs="Times New Roman"/>
        </w:rPr>
      </w:pPr>
      <w:r w:rsidRPr="006A6CFE">
        <w:rPr>
          <w:rFonts w:ascii="Times New Roman" w:hAnsi="Times New Roman" w:cs="Times New Roman"/>
        </w:rPr>
        <w:t xml:space="preserve">           </w:t>
      </w:r>
      <w:proofErr w:type="spellStart"/>
      <w:r w:rsidRPr="006A6CFE">
        <w:rPr>
          <w:rFonts w:ascii="Times New Roman" w:hAnsi="Times New Roman" w:cs="Times New Roman"/>
        </w:rPr>
        <w:t>п</w:t>
      </w:r>
      <w:proofErr w:type="spellEnd"/>
      <w:r w:rsidRPr="006A6CFE">
        <w:rPr>
          <w:rFonts w:ascii="Times New Roman" w:hAnsi="Times New Roman" w:cs="Times New Roman"/>
        </w:rPr>
        <w:t>) наличие у участника предварительного отбора аттестата аккредитации, выданного Федеральной службой по аккредитации Российской Федерации,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w:t>
      </w:r>
      <w:proofErr w:type="gramStart"/>
      <w:r w:rsidRPr="006A6CFE">
        <w:rPr>
          <w:rFonts w:ascii="Times New Roman" w:hAnsi="Times New Roman" w:cs="Times New Roman"/>
        </w:rPr>
        <w:t>ТР</w:t>
      </w:r>
      <w:proofErr w:type="gramEnd"/>
      <w:r w:rsidRPr="006A6CFE">
        <w:rPr>
          <w:rFonts w:ascii="Times New Roman" w:hAnsi="Times New Roman" w:cs="Times New Roman"/>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3374C4" w:rsidRPr="001514C5" w:rsidRDefault="000E572F"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 xml:space="preserve">9.2.3. </w:t>
      </w:r>
      <w:r w:rsidR="00B21CB1" w:rsidRPr="00B21CB1">
        <w:rPr>
          <w:rFonts w:ascii="Times New Roman" w:eastAsia="Times New Roman" w:hAnsi="Times New Roman" w:cs="Times New Roman"/>
          <w:sz w:val="24"/>
          <w:szCs w:val="24"/>
          <w:lang w:eastAsia="ru-RU"/>
        </w:rPr>
        <w:t>Проводит проверку заявки на участие в предварительном отборе и входящих в ее состав документов на предмет несоответствия требованиям, установленным документацией по предварительному отбору</w:t>
      </w:r>
      <w:r w:rsidR="00B21CB1">
        <w:rPr>
          <w:rFonts w:ascii="Times New Roman" w:eastAsia="Times New Roman" w:hAnsi="Times New Roman" w:cs="Times New Roman"/>
          <w:sz w:val="24"/>
          <w:szCs w:val="24"/>
          <w:lang w:eastAsia="ru-RU"/>
        </w:rPr>
        <w:t>.</w:t>
      </w:r>
    </w:p>
    <w:p w:rsidR="000E572F" w:rsidRPr="001514C5" w:rsidRDefault="000E572F"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9.2.4. П</w:t>
      </w:r>
      <w:r w:rsidR="003374C4" w:rsidRPr="001514C5">
        <w:rPr>
          <w:rFonts w:ascii="Times New Roman" w:eastAsia="Times New Roman" w:hAnsi="Times New Roman" w:cs="Times New Roman"/>
          <w:sz w:val="24"/>
          <w:szCs w:val="24"/>
          <w:lang w:eastAsia="ru-RU"/>
        </w:rPr>
        <w:t>о результатам проводимых проверок</w:t>
      </w:r>
      <w:r w:rsidRPr="001514C5">
        <w:rPr>
          <w:rFonts w:ascii="Times New Roman" w:eastAsia="Times New Roman" w:hAnsi="Times New Roman" w:cs="Times New Roman"/>
          <w:sz w:val="24"/>
          <w:szCs w:val="24"/>
          <w:lang w:eastAsia="ru-RU"/>
        </w:rPr>
        <w:t xml:space="preserve"> принимает одно из следующих решений: </w:t>
      </w:r>
    </w:p>
    <w:p w:rsidR="000E572F" w:rsidRPr="001514C5" w:rsidRDefault="000E572F"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а) о включении участника предварительного отбора в РКП</w:t>
      </w:r>
      <w:r w:rsidR="00B21CB1">
        <w:rPr>
          <w:rFonts w:ascii="Times New Roman" w:eastAsia="Times New Roman" w:hAnsi="Times New Roman" w:cs="Times New Roman"/>
          <w:sz w:val="24"/>
          <w:szCs w:val="24"/>
          <w:lang w:eastAsia="ru-RU"/>
        </w:rPr>
        <w:t>.</w:t>
      </w:r>
    </w:p>
    <w:p w:rsidR="000E572F" w:rsidRPr="001514C5" w:rsidRDefault="000E572F"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б) об отказе во включении участника предварительного отбора в РКП.</w:t>
      </w:r>
    </w:p>
    <w:p w:rsidR="000E572F" w:rsidRPr="001514C5" w:rsidRDefault="005D1F39"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lastRenderedPageBreak/>
        <w:t>9.3. При осуществлении действий и принятии решений, указанных в п. 9.2. Положения, комиссия по предварительному отбору должна учитывать следующее:</w:t>
      </w:r>
    </w:p>
    <w:p w:rsidR="00DF1DE8" w:rsidRPr="001514C5" w:rsidRDefault="000E572F"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9.3.</w:t>
      </w:r>
      <w:r w:rsidR="005D1F39" w:rsidRPr="001514C5">
        <w:rPr>
          <w:rFonts w:ascii="Times New Roman" w:eastAsia="Times New Roman" w:hAnsi="Times New Roman" w:cs="Times New Roman"/>
          <w:sz w:val="24"/>
          <w:szCs w:val="24"/>
          <w:lang w:eastAsia="ru-RU"/>
        </w:rPr>
        <w:t>1.</w:t>
      </w:r>
      <w:r w:rsidRPr="001514C5">
        <w:rPr>
          <w:rFonts w:ascii="Times New Roman" w:eastAsia="Times New Roman" w:hAnsi="Times New Roman" w:cs="Times New Roman"/>
          <w:sz w:val="24"/>
          <w:szCs w:val="24"/>
          <w:lang w:eastAsia="ru-RU"/>
        </w:rPr>
        <w:t xml:space="preserve"> </w:t>
      </w:r>
      <w:r w:rsidR="00DF1DE8" w:rsidRPr="001514C5">
        <w:rPr>
          <w:rFonts w:ascii="Times New Roman" w:eastAsia="Times New Roman" w:hAnsi="Times New Roman" w:cs="Times New Roman"/>
          <w:sz w:val="24"/>
          <w:szCs w:val="24"/>
          <w:lang w:eastAsia="ru-RU"/>
        </w:rPr>
        <w:t>В случае установления факта подачи одним участником предварительного отбора двух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0E572F" w:rsidRPr="001514C5" w:rsidRDefault="005D1F39"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9</w:t>
      </w:r>
      <w:r w:rsidR="000E572F" w:rsidRPr="001514C5">
        <w:rPr>
          <w:rFonts w:ascii="Times New Roman" w:eastAsia="Times New Roman" w:hAnsi="Times New Roman" w:cs="Times New Roman"/>
          <w:sz w:val="24"/>
          <w:szCs w:val="24"/>
          <w:lang w:eastAsia="ru-RU"/>
        </w:rPr>
        <w:t>.</w:t>
      </w:r>
      <w:r w:rsidRPr="001514C5">
        <w:rPr>
          <w:rFonts w:ascii="Times New Roman" w:eastAsia="Times New Roman" w:hAnsi="Times New Roman" w:cs="Times New Roman"/>
          <w:sz w:val="24"/>
          <w:szCs w:val="24"/>
          <w:lang w:eastAsia="ru-RU"/>
        </w:rPr>
        <w:t>3</w:t>
      </w:r>
      <w:r w:rsidR="000E572F" w:rsidRPr="001514C5">
        <w:rPr>
          <w:rFonts w:ascii="Times New Roman" w:eastAsia="Times New Roman" w:hAnsi="Times New Roman" w:cs="Times New Roman"/>
          <w:sz w:val="24"/>
          <w:szCs w:val="24"/>
          <w:lang w:eastAsia="ru-RU"/>
        </w:rPr>
        <w:t>.</w:t>
      </w:r>
      <w:r w:rsidR="00B532E8">
        <w:rPr>
          <w:rFonts w:ascii="Times New Roman" w:eastAsia="Times New Roman" w:hAnsi="Times New Roman" w:cs="Times New Roman"/>
          <w:sz w:val="24"/>
          <w:szCs w:val="24"/>
          <w:lang w:eastAsia="ru-RU"/>
        </w:rPr>
        <w:t>2</w:t>
      </w:r>
      <w:r w:rsidRPr="001514C5">
        <w:rPr>
          <w:rFonts w:ascii="Times New Roman" w:eastAsia="Times New Roman" w:hAnsi="Times New Roman" w:cs="Times New Roman"/>
          <w:sz w:val="24"/>
          <w:szCs w:val="24"/>
          <w:lang w:eastAsia="ru-RU"/>
        </w:rPr>
        <w:t>.</w:t>
      </w:r>
      <w:r w:rsidR="000E572F" w:rsidRPr="001514C5">
        <w:rPr>
          <w:rFonts w:ascii="Times New Roman" w:eastAsia="Times New Roman" w:hAnsi="Times New Roman" w:cs="Times New Roman"/>
          <w:sz w:val="24"/>
          <w:szCs w:val="24"/>
          <w:lang w:eastAsia="ru-RU"/>
        </w:rPr>
        <w:t xml:space="preserve"> При рассмотрении заявок участник предварительного отбора не включается в РКП в случае:</w:t>
      </w:r>
    </w:p>
    <w:p w:rsidR="000E572F" w:rsidRPr="001514C5" w:rsidRDefault="000E572F"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 xml:space="preserve">а) несоответствие </w:t>
      </w:r>
      <w:r w:rsidR="0005646C">
        <w:rPr>
          <w:rFonts w:ascii="Times New Roman" w:eastAsia="Times New Roman" w:hAnsi="Times New Roman" w:cs="Times New Roman"/>
          <w:sz w:val="24"/>
          <w:szCs w:val="24"/>
          <w:lang w:eastAsia="ru-RU"/>
        </w:rPr>
        <w:t xml:space="preserve">участника </w:t>
      </w:r>
      <w:r w:rsidRPr="001514C5">
        <w:rPr>
          <w:rFonts w:ascii="Times New Roman" w:eastAsia="Times New Roman" w:hAnsi="Times New Roman" w:cs="Times New Roman"/>
          <w:sz w:val="24"/>
          <w:szCs w:val="24"/>
          <w:lang w:eastAsia="ru-RU"/>
        </w:rPr>
        <w:t xml:space="preserve">установленным </w:t>
      </w:r>
      <w:r w:rsidR="005D1F39" w:rsidRPr="001514C5">
        <w:rPr>
          <w:rFonts w:ascii="Times New Roman" w:eastAsia="Times New Roman" w:hAnsi="Times New Roman" w:cs="Times New Roman"/>
          <w:sz w:val="24"/>
          <w:szCs w:val="24"/>
          <w:lang w:eastAsia="ru-RU"/>
        </w:rPr>
        <w:t>настоящим Положением требованиям</w:t>
      </w:r>
      <w:r w:rsidRPr="001514C5">
        <w:rPr>
          <w:rFonts w:ascii="Times New Roman" w:eastAsia="Times New Roman" w:hAnsi="Times New Roman" w:cs="Times New Roman"/>
          <w:sz w:val="24"/>
          <w:szCs w:val="24"/>
          <w:lang w:eastAsia="ru-RU"/>
        </w:rPr>
        <w:t>;</w:t>
      </w:r>
    </w:p>
    <w:p w:rsidR="000E572F" w:rsidRPr="001514C5" w:rsidRDefault="000E572F"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 xml:space="preserve">б) </w:t>
      </w:r>
      <w:r w:rsidR="008634DB" w:rsidRPr="00BE3018">
        <w:rPr>
          <w:rFonts w:ascii="Times New Roman" w:hAnsi="Times New Roman" w:cs="Times New Roman"/>
        </w:rPr>
        <w:t>несоответствие Заявки требованиям,</w:t>
      </w:r>
      <w:r w:rsidRPr="001514C5">
        <w:rPr>
          <w:rFonts w:ascii="Times New Roman" w:eastAsia="Times New Roman" w:hAnsi="Times New Roman" w:cs="Times New Roman"/>
          <w:sz w:val="24"/>
          <w:szCs w:val="24"/>
          <w:lang w:eastAsia="ru-RU"/>
        </w:rPr>
        <w:t xml:space="preserve"> </w:t>
      </w:r>
      <w:r w:rsidR="008634DB" w:rsidRPr="001514C5">
        <w:rPr>
          <w:rFonts w:ascii="Times New Roman" w:eastAsia="Times New Roman" w:hAnsi="Times New Roman" w:cs="Times New Roman"/>
          <w:sz w:val="24"/>
          <w:szCs w:val="24"/>
          <w:lang w:eastAsia="ru-RU"/>
        </w:rPr>
        <w:t xml:space="preserve">установленным </w:t>
      </w:r>
      <w:r w:rsidR="005D1F39" w:rsidRPr="001514C5">
        <w:rPr>
          <w:rFonts w:ascii="Times New Roman" w:eastAsia="Times New Roman" w:hAnsi="Times New Roman" w:cs="Times New Roman"/>
          <w:sz w:val="24"/>
          <w:szCs w:val="24"/>
          <w:lang w:eastAsia="ru-RU"/>
        </w:rPr>
        <w:t>настоящим Положением</w:t>
      </w:r>
      <w:r w:rsidRPr="001514C5">
        <w:rPr>
          <w:rFonts w:ascii="Times New Roman" w:eastAsia="Times New Roman" w:hAnsi="Times New Roman" w:cs="Times New Roman"/>
          <w:sz w:val="24"/>
          <w:szCs w:val="24"/>
          <w:lang w:eastAsia="ru-RU"/>
        </w:rPr>
        <w:t>;</w:t>
      </w:r>
    </w:p>
    <w:p w:rsidR="000E572F" w:rsidRPr="001514C5" w:rsidRDefault="000E6F36"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в) </w:t>
      </w:r>
      <w:r w:rsidR="008634DB" w:rsidRPr="00BE3018">
        <w:rPr>
          <w:rFonts w:ascii="Times New Roman" w:hAnsi="Times New Roman" w:cs="Times New Roman"/>
        </w:rPr>
        <w:t>установление факта представления Участником недостоверной информации (сведений, документов) в составе Заявки</w:t>
      </w:r>
      <w:r w:rsidR="005D1F39" w:rsidRPr="001514C5">
        <w:rPr>
          <w:rFonts w:ascii="Times New Roman" w:eastAsia="Times New Roman" w:hAnsi="Times New Roman" w:cs="Times New Roman"/>
          <w:sz w:val="24"/>
          <w:szCs w:val="24"/>
          <w:lang w:eastAsia="ru-RU"/>
        </w:rPr>
        <w:t>.</w:t>
      </w:r>
    </w:p>
    <w:p w:rsidR="000E572F" w:rsidRPr="001514C5" w:rsidRDefault="005D1F39"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hAnsi="Times New Roman" w:cs="Times New Roman"/>
          <w:sz w:val="24"/>
          <w:szCs w:val="24"/>
        </w:rPr>
        <w:t>Принятие решения о не включении</w:t>
      </w:r>
      <w:r w:rsidR="000E572F" w:rsidRPr="001514C5">
        <w:rPr>
          <w:rFonts w:ascii="Times New Roman" w:hAnsi="Times New Roman" w:cs="Times New Roman"/>
          <w:sz w:val="24"/>
          <w:szCs w:val="24"/>
        </w:rPr>
        <w:t xml:space="preserve"> в РКП по иным основаниям</w:t>
      </w:r>
      <w:r w:rsidRPr="001514C5">
        <w:rPr>
          <w:rFonts w:ascii="Times New Roman" w:hAnsi="Times New Roman" w:cs="Times New Roman"/>
          <w:sz w:val="24"/>
          <w:szCs w:val="24"/>
        </w:rPr>
        <w:t xml:space="preserve">, кроме </w:t>
      </w:r>
      <w:proofErr w:type="gramStart"/>
      <w:r w:rsidRPr="001514C5">
        <w:rPr>
          <w:rFonts w:ascii="Times New Roman" w:hAnsi="Times New Roman" w:cs="Times New Roman"/>
          <w:sz w:val="24"/>
          <w:szCs w:val="24"/>
        </w:rPr>
        <w:t>указанных</w:t>
      </w:r>
      <w:proofErr w:type="gramEnd"/>
      <w:r w:rsidRPr="001514C5">
        <w:rPr>
          <w:rFonts w:ascii="Times New Roman" w:hAnsi="Times New Roman" w:cs="Times New Roman"/>
          <w:sz w:val="24"/>
          <w:szCs w:val="24"/>
        </w:rPr>
        <w:t xml:space="preserve"> в настоящем пункте Положения, </w:t>
      </w:r>
      <w:r w:rsidR="000E572F" w:rsidRPr="001514C5">
        <w:rPr>
          <w:rFonts w:ascii="Times New Roman" w:hAnsi="Times New Roman" w:cs="Times New Roman"/>
          <w:sz w:val="24"/>
          <w:szCs w:val="24"/>
        </w:rPr>
        <w:t>не допускается.</w:t>
      </w:r>
      <w:r w:rsidR="008634DB">
        <w:rPr>
          <w:rFonts w:ascii="Times New Roman" w:hAnsi="Times New Roman" w:cs="Times New Roman"/>
          <w:sz w:val="24"/>
          <w:szCs w:val="24"/>
        </w:rPr>
        <w:t xml:space="preserve"> </w:t>
      </w:r>
    </w:p>
    <w:p w:rsidR="000E572F" w:rsidRPr="001514C5" w:rsidRDefault="005D1F39"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9</w:t>
      </w:r>
      <w:r w:rsidR="000E572F" w:rsidRPr="001514C5">
        <w:rPr>
          <w:rFonts w:ascii="Times New Roman" w:eastAsia="Times New Roman" w:hAnsi="Times New Roman" w:cs="Times New Roman"/>
          <w:sz w:val="24"/>
          <w:szCs w:val="24"/>
          <w:lang w:eastAsia="ru-RU"/>
        </w:rPr>
        <w:t>.</w:t>
      </w:r>
      <w:r w:rsidRPr="001514C5">
        <w:rPr>
          <w:rFonts w:ascii="Times New Roman" w:eastAsia="Times New Roman" w:hAnsi="Times New Roman" w:cs="Times New Roman"/>
          <w:sz w:val="24"/>
          <w:szCs w:val="24"/>
          <w:lang w:eastAsia="ru-RU"/>
        </w:rPr>
        <w:t>3</w:t>
      </w:r>
      <w:r w:rsidR="000E572F" w:rsidRPr="001514C5">
        <w:rPr>
          <w:rFonts w:ascii="Times New Roman" w:eastAsia="Times New Roman" w:hAnsi="Times New Roman" w:cs="Times New Roman"/>
          <w:sz w:val="24"/>
          <w:szCs w:val="24"/>
          <w:lang w:eastAsia="ru-RU"/>
        </w:rPr>
        <w:t>.</w:t>
      </w:r>
      <w:r w:rsidRPr="001514C5">
        <w:rPr>
          <w:rFonts w:ascii="Times New Roman" w:eastAsia="Times New Roman" w:hAnsi="Times New Roman" w:cs="Times New Roman"/>
          <w:sz w:val="24"/>
          <w:szCs w:val="24"/>
          <w:lang w:eastAsia="ru-RU"/>
        </w:rPr>
        <w:t>3.</w:t>
      </w:r>
      <w:r w:rsidR="000E572F" w:rsidRPr="001514C5">
        <w:rPr>
          <w:rFonts w:ascii="Times New Roman" w:eastAsia="Times New Roman" w:hAnsi="Times New Roman" w:cs="Times New Roman"/>
          <w:sz w:val="24"/>
          <w:szCs w:val="24"/>
          <w:lang w:eastAsia="ru-RU"/>
        </w:rPr>
        <w:t xml:space="preserve">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по жалобе на день рассмотрения заявки по предварительному отбору не принято или судебное решение по заявлению на день рассмотрения заявки по предварительному отбору не вступило в законную силу.</w:t>
      </w:r>
    </w:p>
    <w:p w:rsidR="000E6F36" w:rsidRPr="001514C5" w:rsidRDefault="000E6F36"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9.4. В случае поступления заявления о недостоверности информации, проведение проверки и решение по такому заявлению должно быть принято комиссией по предварительному отбору до заседания, на котором будет рассматриваться вопрос о включении (об отказе во включении) участника предварительного отбора в РКП</w:t>
      </w:r>
      <w:r w:rsidR="00740973" w:rsidRPr="001514C5">
        <w:rPr>
          <w:rFonts w:ascii="Times New Roman" w:eastAsia="Times New Roman" w:hAnsi="Times New Roman" w:cs="Times New Roman"/>
          <w:sz w:val="24"/>
          <w:szCs w:val="24"/>
          <w:lang w:eastAsia="ru-RU"/>
        </w:rPr>
        <w:t>.</w:t>
      </w:r>
    </w:p>
    <w:p w:rsidR="0068026D" w:rsidRDefault="0068026D" w:rsidP="00C06571">
      <w:pPr>
        <w:widowControl w:val="0"/>
        <w:spacing w:after="0" w:line="240" w:lineRule="auto"/>
        <w:ind w:firstLine="709"/>
        <w:jc w:val="both"/>
        <w:rPr>
          <w:rFonts w:ascii="Times New Roman" w:eastAsia="Times New Roman" w:hAnsi="Times New Roman" w:cs="Times New Roman"/>
          <w:b/>
          <w:sz w:val="24"/>
          <w:szCs w:val="24"/>
          <w:lang w:eastAsia="ru-RU"/>
        </w:rPr>
      </w:pPr>
    </w:p>
    <w:p w:rsidR="00DD1182" w:rsidRDefault="002B57A6" w:rsidP="00C06571">
      <w:pPr>
        <w:widowControl w:val="0"/>
        <w:spacing w:after="0" w:line="240" w:lineRule="auto"/>
        <w:ind w:firstLine="709"/>
        <w:jc w:val="both"/>
        <w:rPr>
          <w:rFonts w:ascii="Times New Roman" w:eastAsia="Times New Roman" w:hAnsi="Times New Roman" w:cs="Times New Roman"/>
          <w:b/>
          <w:sz w:val="24"/>
          <w:szCs w:val="24"/>
          <w:lang w:eastAsia="ru-RU"/>
        </w:rPr>
      </w:pPr>
      <w:r w:rsidRPr="001514C5">
        <w:rPr>
          <w:rFonts w:ascii="Times New Roman" w:eastAsia="Times New Roman" w:hAnsi="Times New Roman" w:cs="Times New Roman"/>
          <w:b/>
          <w:sz w:val="24"/>
          <w:szCs w:val="24"/>
          <w:lang w:eastAsia="ru-RU"/>
        </w:rPr>
        <w:t>10</w:t>
      </w:r>
      <w:r w:rsidR="005D1F39" w:rsidRPr="001514C5">
        <w:rPr>
          <w:rFonts w:ascii="Times New Roman" w:eastAsia="Times New Roman" w:hAnsi="Times New Roman" w:cs="Times New Roman"/>
          <w:b/>
          <w:sz w:val="24"/>
          <w:szCs w:val="24"/>
          <w:lang w:eastAsia="ru-RU"/>
        </w:rPr>
        <w:t xml:space="preserve">. Порядок деятельности комиссии по предварительному отбору при </w:t>
      </w:r>
      <w:r w:rsidR="000E6F36" w:rsidRPr="001514C5">
        <w:rPr>
          <w:rFonts w:ascii="Times New Roman" w:eastAsia="Times New Roman" w:hAnsi="Times New Roman" w:cs="Times New Roman"/>
          <w:b/>
          <w:sz w:val="24"/>
          <w:szCs w:val="24"/>
          <w:lang w:eastAsia="ru-RU"/>
        </w:rPr>
        <w:t>рассмотрении</w:t>
      </w:r>
      <w:r w:rsidR="000E6F36" w:rsidRPr="001514C5">
        <w:t xml:space="preserve"> </w:t>
      </w:r>
      <w:r w:rsidR="000E6F36" w:rsidRPr="001514C5">
        <w:rPr>
          <w:rFonts w:ascii="Times New Roman" w:eastAsia="Times New Roman" w:hAnsi="Times New Roman" w:cs="Times New Roman"/>
          <w:b/>
          <w:sz w:val="24"/>
          <w:szCs w:val="24"/>
          <w:lang w:eastAsia="ru-RU"/>
        </w:rPr>
        <w:t>вопросов об исключен</w:t>
      </w:r>
      <w:r w:rsidR="00EA10FF">
        <w:rPr>
          <w:rFonts w:ascii="Times New Roman" w:eastAsia="Times New Roman" w:hAnsi="Times New Roman" w:cs="Times New Roman"/>
          <w:b/>
          <w:sz w:val="24"/>
          <w:szCs w:val="24"/>
          <w:lang w:eastAsia="ru-RU"/>
        </w:rPr>
        <w:t>ии подрядной организации из РКП</w:t>
      </w:r>
      <w:r w:rsidR="000E6F36" w:rsidRPr="001514C5">
        <w:rPr>
          <w:rFonts w:ascii="Times New Roman" w:eastAsia="Times New Roman" w:hAnsi="Times New Roman" w:cs="Times New Roman"/>
          <w:b/>
          <w:sz w:val="24"/>
          <w:szCs w:val="24"/>
          <w:lang w:eastAsia="ru-RU"/>
        </w:rPr>
        <w:t>.</w:t>
      </w:r>
    </w:p>
    <w:p w:rsidR="0068026D" w:rsidRPr="001514C5" w:rsidRDefault="0068026D" w:rsidP="00C06571">
      <w:pPr>
        <w:widowControl w:val="0"/>
        <w:spacing w:after="0" w:line="240" w:lineRule="auto"/>
        <w:ind w:firstLine="709"/>
        <w:jc w:val="both"/>
        <w:rPr>
          <w:rFonts w:ascii="Times New Roman" w:eastAsia="Times New Roman" w:hAnsi="Times New Roman" w:cs="Times New Roman"/>
          <w:sz w:val="24"/>
          <w:szCs w:val="24"/>
          <w:lang w:eastAsia="ru-RU"/>
        </w:rPr>
      </w:pPr>
    </w:p>
    <w:p w:rsidR="00DD1182" w:rsidRPr="001514C5" w:rsidRDefault="002B57A6"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 xml:space="preserve">10.1. </w:t>
      </w:r>
      <w:r w:rsidR="005D1F39" w:rsidRPr="001514C5">
        <w:rPr>
          <w:rFonts w:ascii="Times New Roman" w:eastAsia="Times New Roman" w:hAnsi="Times New Roman" w:cs="Times New Roman"/>
          <w:sz w:val="24"/>
          <w:szCs w:val="24"/>
          <w:lang w:eastAsia="ru-RU"/>
        </w:rPr>
        <w:t xml:space="preserve">Рассмотрение </w:t>
      </w:r>
      <w:r w:rsidR="000E6F36" w:rsidRPr="001514C5">
        <w:rPr>
          <w:rFonts w:ascii="Times New Roman" w:eastAsia="Times New Roman" w:hAnsi="Times New Roman" w:cs="Times New Roman"/>
          <w:sz w:val="24"/>
          <w:szCs w:val="24"/>
          <w:lang w:eastAsia="ru-RU"/>
        </w:rPr>
        <w:t xml:space="preserve">вопросов об исключении подрядной организации из РКП </w:t>
      </w:r>
      <w:r w:rsidR="005D1F39" w:rsidRPr="001514C5">
        <w:rPr>
          <w:rFonts w:ascii="Times New Roman" w:eastAsia="Times New Roman" w:hAnsi="Times New Roman" w:cs="Times New Roman"/>
          <w:sz w:val="24"/>
          <w:szCs w:val="24"/>
          <w:lang w:eastAsia="ru-RU"/>
        </w:rPr>
        <w:t>осуществляется комиссией по предварительному отбору на заседаниях, проводимых в порядке, предусмотренном настоящим Положением.</w:t>
      </w:r>
    </w:p>
    <w:p w:rsidR="00964B70" w:rsidRPr="001514C5" w:rsidRDefault="002B57A6" w:rsidP="00C0657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10.</w:t>
      </w:r>
      <w:r w:rsidR="000E6F36" w:rsidRPr="001514C5">
        <w:rPr>
          <w:rFonts w:ascii="Times New Roman" w:eastAsia="Times New Roman" w:hAnsi="Times New Roman" w:cs="Times New Roman"/>
          <w:sz w:val="24"/>
          <w:szCs w:val="24"/>
          <w:lang w:eastAsia="ru-RU"/>
        </w:rPr>
        <w:t>2</w:t>
      </w:r>
      <w:r w:rsidRPr="001514C5">
        <w:rPr>
          <w:rFonts w:ascii="Times New Roman" w:eastAsia="Times New Roman" w:hAnsi="Times New Roman" w:cs="Times New Roman"/>
          <w:sz w:val="24"/>
          <w:szCs w:val="24"/>
          <w:lang w:eastAsia="ru-RU"/>
        </w:rPr>
        <w:t>.</w:t>
      </w:r>
      <w:r w:rsidR="000E6F36" w:rsidRPr="001514C5">
        <w:rPr>
          <w:rFonts w:ascii="Times New Roman" w:eastAsia="Times New Roman" w:hAnsi="Times New Roman" w:cs="Times New Roman"/>
          <w:sz w:val="24"/>
          <w:szCs w:val="24"/>
          <w:lang w:eastAsia="ru-RU"/>
        </w:rPr>
        <w:t xml:space="preserve"> </w:t>
      </w:r>
      <w:r w:rsidR="00964B70" w:rsidRPr="001514C5">
        <w:rPr>
          <w:rFonts w:ascii="Times New Roman" w:eastAsia="Times New Roman" w:hAnsi="Times New Roman" w:cs="Times New Roman"/>
          <w:sz w:val="24"/>
          <w:szCs w:val="24"/>
          <w:lang w:eastAsia="ru-RU"/>
        </w:rPr>
        <w:t>Вопрос об исключении подрядной организации из РКП осуществляется в</w:t>
      </w:r>
      <w:r w:rsidR="00B532E8">
        <w:rPr>
          <w:rFonts w:ascii="Times New Roman" w:hAnsi="Times New Roman" w:cs="Times New Roman"/>
          <w:sz w:val="24"/>
          <w:szCs w:val="24"/>
        </w:rPr>
        <w:t xml:space="preserve"> случае поступления в комиссию по предварительному отбору следующей информации</w:t>
      </w:r>
      <w:r w:rsidR="00740973" w:rsidRPr="001514C5">
        <w:rPr>
          <w:rFonts w:ascii="Times New Roman" w:hAnsi="Times New Roman" w:cs="Times New Roman"/>
          <w:sz w:val="24"/>
          <w:szCs w:val="24"/>
        </w:rPr>
        <w:t>:</w:t>
      </w:r>
    </w:p>
    <w:p w:rsidR="00D73CC6" w:rsidRPr="00BE3018" w:rsidRDefault="00D73CC6" w:rsidP="00D73CC6">
      <w:pPr>
        <w:autoSpaceDE w:val="0"/>
        <w:autoSpaceDN w:val="0"/>
        <w:adjustRightInd w:val="0"/>
        <w:spacing w:after="0" w:line="240" w:lineRule="auto"/>
        <w:ind w:firstLine="709"/>
        <w:jc w:val="both"/>
        <w:rPr>
          <w:rFonts w:ascii="Times New Roman" w:hAnsi="Times New Roman"/>
        </w:rPr>
      </w:pPr>
      <w:r w:rsidRPr="00BE3018">
        <w:rPr>
          <w:rFonts w:ascii="Times New Roman" w:hAnsi="Times New Roman"/>
        </w:rPr>
        <w:t xml:space="preserve">истечения периода, на который подрядная организация была включена в реестр квалифицированных подрядных организаций; </w:t>
      </w:r>
    </w:p>
    <w:p w:rsidR="00D73CC6" w:rsidRPr="004D3F75" w:rsidRDefault="004D3F75" w:rsidP="00D73CC6">
      <w:pPr>
        <w:autoSpaceDE w:val="0"/>
        <w:autoSpaceDN w:val="0"/>
        <w:adjustRightInd w:val="0"/>
        <w:spacing w:after="0" w:line="240" w:lineRule="auto"/>
        <w:ind w:firstLine="709"/>
        <w:jc w:val="both"/>
        <w:rPr>
          <w:rFonts w:ascii="Times New Roman" w:hAnsi="Times New Roman"/>
          <w:sz w:val="24"/>
          <w:szCs w:val="24"/>
        </w:rPr>
      </w:pPr>
      <w:r w:rsidRPr="004D3F75">
        <w:rPr>
          <w:rFonts w:ascii="Times New Roman" w:hAnsi="Times New Roman"/>
          <w:sz w:val="24"/>
          <w:szCs w:val="24"/>
        </w:rPr>
        <w:t>10</w:t>
      </w:r>
      <w:r w:rsidR="00D73CC6" w:rsidRPr="004D3F75">
        <w:rPr>
          <w:rFonts w:ascii="Times New Roman" w:hAnsi="Times New Roman"/>
          <w:sz w:val="24"/>
          <w:szCs w:val="24"/>
        </w:rPr>
        <w:t>.2.</w:t>
      </w:r>
      <w:r w:rsidRPr="004D3F75">
        <w:rPr>
          <w:rFonts w:ascii="Times New Roman" w:hAnsi="Times New Roman"/>
          <w:sz w:val="24"/>
          <w:szCs w:val="24"/>
        </w:rPr>
        <w:t>1</w:t>
      </w:r>
      <w:r w:rsidR="00D73CC6" w:rsidRPr="004D3F75">
        <w:rPr>
          <w:rFonts w:ascii="Times New Roman" w:hAnsi="Times New Roman"/>
          <w:sz w:val="24"/>
          <w:szCs w:val="24"/>
        </w:rPr>
        <w:t xml:space="preserve"> прекращения членства подрядной организации в </w:t>
      </w:r>
      <w:proofErr w:type="spellStart"/>
      <w:r w:rsidR="00D73CC6" w:rsidRPr="004D3F75">
        <w:rPr>
          <w:rFonts w:ascii="Times New Roman" w:hAnsi="Times New Roman"/>
          <w:sz w:val="24"/>
          <w:szCs w:val="24"/>
        </w:rPr>
        <w:t>саморегулируемой</w:t>
      </w:r>
      <w:proofErr w:type="spellEnd"/>
      <w:r w:rsidR="00D73CC6" w:rsidRPr="004D3F75">
        <w:rPr>
          <w:rFonts w:ascii="Times New Roman" w:hAnsi="Times New Roman"/>
          <w:sz w:val="24"/>
          <w:szCs w:val="24"/>
        </w:rPr>
        <w:t xml:space="preserve"> организации, аннулирования или прекращения действия лицензии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 </w:t>
      </w:r>
    </w:p>
    <w:p w:rsidR="00D73CC6" w:rsidRPr="004D3F75" w:rsidRDefault="004D3F75" w:rsidP="00D73CC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w:t>
      </w:r>
      <w:r w:rsidR="00D73CC6" w:rsidRPr="004D3F75">
        <w:rPr>
          <w:rFonts w:ascii="Times New Roman" w:hAnsi="Times New Roman"/>
          <w:sz w:val="24"/>
          <w:szCs w:val="24"/>
        </w:rPr>
        <w:t>.</w:t>
      </w:r>
      <w:r>
        <w:rPr>
          <w:rFonts w:ascii="Times New Roman" w:hAnsi="Times New Roman"/>
          <w:sz w:val="24"/>
          <w:szCs w:val="24"/>
        </w:rPr>
        <w:t xml:space="preserve">2.2. </w:t>
      </w:r>
      <w:r w:rsidR="00D73CC6" w:rsidRPr="004D3F75">
        <w:rPr>
          <w:rFonts w:ascii="Times New Roman" w:hAnsi="Times New Roman"/>
          <w:sz w:val="24"/>
          <w:szCs w:val="24"/>
        </w:rPr>
        <w:t xml:space="preserve">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 </w:t>
      </w:r>
    </w:p>
    <w:p w:rsidR="00D73CC6" w:rsidRPr="004D3F75" w:rsidRDefault="004D3F75" w:rsidP="00D73CC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10.2</w:t>
      </w:r>
      <w:r w:rsidR="00D73CC6" w:rsidRPr="004D3F75">
        <w:rPr>
          <w:rFonts w:ascii="Times New Roman" w:hAnsi="Times New Roman"/>
          <w:sz w:val="24"/>
          <w:szCs w:val="24"/>
        </w:rPr>
        <w:t>.</w:t>
      </w:r>
      <w:r>
        <w:rPr>
          <w:rFonts w:ascii="Times New Roman" w:hAnsi="Times New Roman"/>
          <w:sz w:val="24"/>
          <w:szCs w:val="24"/>
        </w:rPr>
        <w:t>3</w:t>
      </w:r>
      <w:r w:rsidR="00D73CC6" w:rsidRPr="004D3F75">
        <w:rPr>
          <w:rFonts w:ascii="Times New Roman" w:hAnsi="Times New Roman"/>
          <w:sz w:val="24"/>
          <w:szCs w:val="24"/>
        </w:rPr>
        <w:t xml:space="preserve">.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Кодексом Российской Федерации  об административных правонарушениях; </w:t>
      </w:r>
    </w:p>
    <w:p w:rsidR="00D73CC6" w:rsidRPr="004D3F75" w:rsidRDefault="004D3F75" w:rsidP="00D73CC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w:t>
      </w:r>
      <w:r w:rsidR="00D73CC6" w:rsidRPr="004D3F75">
        <w:rPr>
          <w:rFonts w:ascii="Times New Roman" w:hAnsi="Times New Roman"/>
          <w:sz w:val="24"/>
          <w:szCs w:val="24"/>
        </w:rPr>
        <w:t>.</w:t>
      </w:r>
      <w:r>
        <w:rPr>
          <w:rFonts w:ascii="Times New Roman" w:hAnsi="Times New Roman"/>
          <w:sz w:val="24"/>
          <w:szCs w:val="24"/>
        </w:rPr>
        <w:t>2</w:t>
      </w:r>
      <w:r w:rsidR="00D73CC6" w:rsidRPr="004D3F75">
        <w:rPr>
          <w:rFonts w:ascii="Times New Roman" w:hAnsi="Times New Roman"/>
          <w:sz w:val="24"/>
          <w:szCs w:val="24"/>
        </w:rPr>
        <w:t>.</w:t>
      </w:r>
      <w:r>
        <w:rPr>
          <w:rFonts w:ascii="Times New Roman" w:hAnsi="Times New Roman"/>
          <w:sz w:val="24"/>
          <w:szCs w:val="24"/>
        </w:rPr>
        <w:t>4.</w:t>
      </w:r>
      <w:r w:rsidR="00D73CC6" w:rsidRPr="004D3F75">
        <w:rPr>
          <w:rFonts w:ascii="Times New Roman" w:hAnsi="Times New Roman"/>
          <w:sz w:val="24"/>
          <w:szCs w:val="24"/>
        </w:rPr>
        <w:t xml:space="preserve">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w:t>
      </w:r>
      <w:proofErr w:type="gramStart"/>
      <w:r w:rsidR="00D73CC6" w:rsidRPr="004D3F75">
        <w:rPr>
          <w:rFonts w:ascii="Times New Roman" w:hAnsi="Times New Roman"/>
          <w:sz w:val="24"/>
          <w:szCs w:val="24"/>
        </w:rPr>
        <w:t>ведение</w:t>
      </w:r>
      <w:proofErr w:type="gramEnd"/>
      <w:r w:rsidR="00D73CC6" w:rsidRPr="004D3F75">
        <w:rPr>
          <w:rFonts w:ascii="Times New Roman" w:hAnsi="Times New Roman"/>
          <w:sz w:val="24"/>
          <w:szCs w:val="24"/>
        </w:rPr>
        <w:t xml:space="preserve"> которого осуществляется уполномоченным </w:t>
      </w:r>
      <w:r w:rsidR="00D73CC6" w:rsidRPr="004D3F75">
        <w:rPr>
          <w:rFonts w:ascii="Times New Roman" w:hAnsi="Times New Roman"/>
          <w:sz w:val="24"/>
          <w:szCs w:val="24"/>
        </w:rPr>
        <w:lastRenderedPageBreak/>
        <w:t xml:space="preserve">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D73CC6" w:rsidRPr="004D3F75" w:rsidRDefault="004D3F75" w:rsidP="00D73CC6">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10.2.</w:t>
      </w:r>
      <w:r w:rsidR="00D73CC6" w:rsidRPr="004D3F75">
        <w:rPr>
          <w:rFonts w:ascii="Times New Roman" w:hAnsi="Times New Roman"/>
          <w:sz w:val="24"/>
          <w:szCs w:val="24"/>
        </w:rPr>
        <w:t xml:space="preserve">5.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в соответствии с Положением; </w:t>
      </w:r>
      <w:proofErr w:type="gramEnd"/>
    </w:p>
    <w:p w:rsidR="00D73CC6" w:rsidRPr="004D3F75" w:rsidRDefault="004D3F75" w:rsidP="00D73CC6">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10</w:t>
      </w:r>
      <w:r w:rsidR="00D73CC6" w:rsidRPr="004D3F75">
        <w:rPr>
          <w:rFonts w:ascii="Times New Roman" w:hAnsi="Times New Roman"/>
          <w:sz w:val="24"/>
          <w:szCs w:val="24"/>
        </w:rPr>
        <w:t>.</w:t>
      </w:r>
      <w:r>
        <w:rPr>
          <w:rFonts w:ascii="Times New Roman" w:hAnsi="Times New Roman"/>
          <w:sz w:val="24"/>
          <w:szCs w:val="24"/>
        </w:rPr>
        <w:t>2</w:t>
      </w:r>
      <w:r w:rsidR="00D73CC6" w:rsidRPr="004D3F75">
        <w:rPr>
          <w:rFonts w:ascii="Times New Roman" w:hAnsi="Times New Roman"/>
          <w:sz w:val="24"/>
          <w:szCs w:val="24"/>
        </w:rPr>
        <w:t>.</w:t>
      </w:r>
      <w:r>
        <w:rPr>
          <w:rFonts w:ascii="Times New Roman" w:hAnsi="Times New Roman"/>
          <w:sz w:val="24"/>
          <w:szCs w:val="24"/>
        </w:rPr>
        <w:t>6.</w:t>
      </w:r>
      <w:r w:rsidR="00D73CC6" w:rsidRPr="004D3F75">
        <w:rPr>
          <w:rFonts w:ascii="Times New Roman" w:hAnsi="Times New Roman"/>
          <w:sz w:val="24"/>
          <w:szCs w:val="24"/>
        </w:rPr>
        <w:t xml:space="preserve"> наличия у Участника контракта и (или) договора, в том числе заключенного в соответствии с Положением, на оказание услуг и (или) выполнение работ, аналогичных предмету предварительного отбора, расторгнутого по решению суда или расторгнутого одной из сторон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контракта и (или</w:t>
      </w:r>
      <w:proofErr w:type="gramEnd"/>
      <w:r w:rsidR="00D73CC6" w:rsidRPr="004D3F75">
        <w:rPr>
          <w:rFonts w:ascii="Times New Roman" w:hAnsi="Times New Roman"/>
          <w:sz w:val="24"/>
          <w:szCs w:val="24"/>
        </w:rPr>
        <w:t xml:space="preserve">) договора, - в части соответствующего предмета электронного аукциона, в котором подрядная организация имеет право принять участие; </w:t>
      </w:r>
    </w:p>
    <w:p w:rsidR="00D73CC6" w:rsidRPr="004D3F75" w:rsidRDefault="004D3F75" w:rsidP="00D73CC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w:t>
      </w:r>
      <w:r w:rsidR="00D73CC6" w:rsidRPr="004D3F75">
        <w:rPr>
          <w:rFonts w:ascii="Times New Roman" w:hAnsi="Times New Roman"/>
          <w:sz w:val="24"/>
          <w:szCs w:val="24"/>
        </w:rPr>
        <w:t>.</w:t>
      </w:r>
      <w:r>
        <w:rPr>
          <w:rFonts w:ascii="Times New Roman" w:hAnsi="Times New Roman"/>
          <w:sz w:val="24"/>
          <w:szCs w:val="24"/>
        </w:rPr>
        <w:t>2</w:t>
      </w:r>
      <w:r w:rsidR="00D73CC6" w:rsidRPr="004D3F75">
        <w:rPr>
          <w:rFonts w:ascii="Times New Roman" w:hAnsi="Times New Roman"/>
          <w:sz w:val="24"/>
          <w:szCs w:val="24"/>
        </w:rPr>
        <w:t>.</w:t>
      </w:r>
      <w:r>
        <w:rPr>
          <w:rFonts w:ascii="Times New Roman" w:hAnsi="Times New Roman"/>
          <w:sz w:val="24"/>
          <w:szCs w:val="24"/>
        </w:rPr>
        <w:t>7.</w:t>
      </w:r>
      <w:r w:rsidR="00D73CC6" w:rsidRPr="004D3F75">
        <w:rPr>
          <w:rFonts w:ascii="Times New Roman" w:hAnsi="Times New Roman"/>
          <w:sz w:val="24"/>
          <w:szCs w:val="24"/>
        </w:rPr>
        <w:t xml:space="preserve"> поступления сведений о налич</w:t>
      </w:r>
      <w:proofErr w:type="gramStart"/>
      <w:r w:rsidR="00D73CC6" w:rsidRPr="004D3F75">
        <w:rPr>
          <w:rFonts w:ascii="Times New Roman" w:hAnsi="Times New Roman"/>
          <w:sz w:val="24"/>
          <w:szCs w:val="24"/>
        </w:rPr>
        <w:t>ии у и</w:t>
      </w:r>
      <w:proofErr w:type="gramEnd"/>
      <w:r w:rsidR="00D73CC6" w:rsidRPr="004D3F75">
        <w:rPr>
          <w:rFonts w:ascii="Times New Roman" w:hAnsi="Times New Roman"/>
          <w:sz w:val="24"/>
          <w:szCs w:val="24"/>
        </w:rPr>
        <w:t xml:space="preserve">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 </w:t>
      </w:r>
    </w:p>
    <w:p w:rsidR="00D73CC6" w:rsidRPr="004D3F75" w:rsidRDefault="004D3F75" w:rsidP="00D73CC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w:t>
      </w:r>
      <w:r w:rsidR="00D73CC6" w:rsidRPr="004D3F75">
        <w:rPr>
          <w:rFonts w:ascii="Times New Roman" w:hAnsi="Times New Roman"/>
          <w:sz w:val="24"/>
          <w:szCs w:val="24"/>
        </w:rPr>
        <w:t>.</w:t>
      </w:r>
      <w:r>
        <w:rPr>
          <w:rFonts w:ascii="Times New Roman" w:hAnsi="Times New Roman"/>
          <w:sz w:val="24"/>
          <w:szCs w:val="24"/>
        </w:rPr>
        <w:t>2</w:t>
      </w:r>
      <w:r w:rsidR="00D73CC6" w:rsidRPr="004D3F75">
        <w:rPr>
          <w:rFonts w:ascii="Times New Roman" w:hAnsi="Times New Roman"/>
          <w:sz w:val="24"/>
          <w:szCs w:val="24"/>
        </w:rPr>
        <w:t>.</w:t>
      </w:r>
      <w:r>
        <w:rPr>
          <w:rFonts w:ascii="Times New Roman" w:hAnsi="Times New Roman"/>
          <w:sz w:val="24"/>
          <w:szCs w:val="24"/>
        </w:rPr>
        <w:t>8.</w:t>
      </w:r>
      <w:r w:rsidR="00D73CC6" w:rsidRPr="004D3F75">
        <w:rPr>
          <w:rFonts w:ascii="Times New Roman" w:hAnsi="Times New Roman"/>
          <w:sz w:val="24"/>
          <w:szCs w:val="24"/>
        </w:rPr>
        <w:t xml:space="preserve"> уклонения участника электронного аукциона от заключения договора; </w:t>
      </w:r>
    </w:p>
    <w:p w:rsidR="00D73CC6" w:rsidRPr="004D3F75" w:rsidRDefault="00D73CC6" w:rsidP="00D73CC6">
      <w:pPr>
        <w:autoSpaceDE w:val="0"/>
        <w:autoSpaceDN w:val="0"/>
        <w:adjustRightInd w:val="0"/>
        <w:spacing w:after="0" w:line="240" w:lineRule="auto"/>
        <w:ind w:firstLine="709"/>
        <w:jc w:val="both"/>
        <w:rPr>
          <w:rFonts w:ascii="Times New Roman" w:hAnsi="Times New Roman"/>
          <w:sz w:val="24"/>
          <w:szCs w:val="24"/>
        </w:rPr>
      </w:pPr>
      <w:r w:rsidRPr="004D3F75">
        <w:rPr>
          <w:rFonts w:ascii="Times New Roman" w:hAnsi="Times New Roman"/>
          <w:sz w:val="24"/>
          <w:szCs w:val="24"/>
        </w:rPr>
        <w:t>10.</w:t>
      </w:r>
      <w:r w:rsidR="004D3F75">
        <w:rPr>
          <w:rFonts w:ascii="Times New Roman" w:hAnsi="Times New Roman"/>
          <w:sz w:val="24"/>
          <w:szCs w:val="24"/>
        </w:rPr>
        <w:t>2.9.</w:t>
      </w:r>
      <w:r w:rsidRPr="004D3F75">
        <w:rPr>
          <w:rFonts w:ascii="Times New Roman" w:hAnsi="Times New Roman"/>
          <w:sz w:val="24"/>
          <w:szCs w:val="24"/>
        </w:rPr>
        <w:t xml:space="preserve"> выявления недостоверных сведений, содержащихся в документах, представленных Участником, включенного в реестр квалифицированных подрядных организаций:</w:t>
      </w:r>
    </w:p>
    <w:p w:rsidR="00EE79A8" w:rsidRPr="001514C5" w:rsidRDefault="004D3F75" w:rsidP="00D87A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sz w:val="24"/>
          <w:szCs w:val="24"/>
        </w:rPr>
        <w:t>10</w:t>
      </w:r>
      <w:r w:rsidR="00D73CC6" w:rsidRPr="004D3F75">
        <w:rPr>
          <w:rFonts w:ascii="Times New Roman" w:hAnsi="Times New Roman"/>
          <w:sz w:val="24"/>
          <w:szCs w:val="24"/>
        </w:rPr>
        <w:t>.</w:t>
      </w:r>
      <w:r>
        <w:rPr>
          <w:rFonts w:ascii="Times New Roman" w:hAnsi="Times New Roman"/>
          <w:sz w:val="24"/>
          <w:szCs w:val="24"/>
        </w:rPr>
        <w:t>2</w:t>
      </w:r>
      <w:r w:rsidR="00D73CC6" w:rsidRPr="004D3F75">
        <w:rPr>
          <w:rFonts w:ascii="Times New Roman" w:hAnsi="Times New Roman"/>
          <w:sz w:val="24"/>
          <w:szCs w:val="24"/>
        </w:rPr>
        <w:t>.</w:t>
      </w:r>
      <w:r>
        <w:rPr>
          <w:rFonts w:ascii="Times New Roman" w:hAnsi="Times New Roman"/>
          <w:sz w:val="24"/>
          <w:szCs w:val="24"/>
        </w:rPr>
        <w:t>10</w:t>
      </w:r>
      <w:r w:rsidR="00D73CC6" w:rsidRPr="004D3F75">
        <w:rPr>
          <w:rFonts w:ascii="Times New Roman" w:hAnsi="Times New Roman"/>
          <w:sz w:val="24"/>
          <w:szCs w:val="24"/>
        </w:rPr>
        <w:t xml:space="preserve"> непредставления подрядной организацией в орган по ведению реестра документов, указанных в пункте 69 Положения, или представления таких документов, если из них следует, что подрядная организация перестала соответствовать требованиям, предусмотренным п</w:t>
      </w:r>
      <w:r w:rsidR="00D87A1F">
        <w:rPr>
          <w:rFonts w:ascii="Times New Roman" w:hAnsi="Times New Roman"/>
          <w:sz w:val="24"/>
          <w:szCs w:val="24"/>
        </w:rPr>
        <w:t>.п.</w:t>
      </w:r>
      <w:r w:rsidR="00D73CC6" w:rsidRPr="004D3F75">
        <w:rPr>
          <w:rFonts w:ascii="Times New Roman" w:hAnsi="Times New Roman"/>
          <w:sz w:val="24"/>
          <w:szCs w:val="24"/>
        </w:rPr>
        <w:t xml:space="preserve"> </w:t>
      </w:r>
      <w:proofErr w:type="spellStart"/>
      <w:r w:rsidR="00D73CC6" w:rsidRPr="004D3F75">
        <w:rPr>
          <w:rFonts w:ascii="Times New Roman" w:hAnsi="Times New Roman"/>
          <w:sz w:val="24"/>
          <w:szCs w:val="24"/>
        </w:rPr>
        <w:t>н</w:t>
      </w:r>
      <w:proofErr w:type="spellEnd"/>
      <w:r w:rsidR="00D73CC6" w:rsidRPr="004D3F75">
        <w:rPr>
          <w:rFonts w:ascii="Times New Roman" w:hAnsi="Times New Roman"/>
          <w:sz w:val="24"/>
          <w:szCs w:val="24"/>
        </w:rPr>
        <w:t xml:space="preserve">) и о) </w:t>
      </w:r>
      <w:r w:rsidR="00D87A1F">
        <w:rPr>
          <w:rFonts w:ascii="Times New Roman" w:hAnsi="Times New Roman"/>
          <w:sz w:val="24"/>
          <w:szCs w:val="24"/>
        </w:rPr>
        <w:t xml:space="preserve"> п. 9.2.2. раздела 9 Положения. </w:t>
      </w:r>
    </w:p>
    <w:p w:rsidR="0068026D" w:rsidRDefault="0068026D" w:rsidP="00D73CC6">
      <w:pPr>
        <w:widowControl w:val="0"/>
        <w:spacing w:after="0" w:line="240" w:lineRule="auto"/>
        <w:ind w:firstLine="709"/>
        <w:jc w:val="center"/>
        <w:rPr>
          <w:rFonts w:ascii="Times New Roman" w:eastAsia="Times New Roman" w:hAnsi="Times New Roman" w:cs="Times New Roman"/>
          <w:b/>
          <w:sz w:val="24"/>
          <w:szCs w:val="24"/>
          <w:lang w:eastAsia="ru-RU"/>
        </w:rPr>
      </w:pPr>
    </w:p>
    <w:p w:rsidR="00605504" w:rsidRDefault="00964B70" w:rsidP="00D73CC6">
      <w:pPr>
        <w:widowControl w:val="0"/>
        <w:spacing w:after="0" w:line="240" w:lineRule="auto"/>
        <w:ind w:firstLine="709"/>
        <w:jc w:val="center"/>
        <w:rPr>
          <w:rFonts w:ascii="Times New Roman" w:eastAsia="Times New Roman" w:hAnsi="Times New Roman" w:cs="Times New Roman"/>
          <w:b/>
          <w:sz w:val="24"/>
          <w:szCs w:val="24"/>
          <w:lang w:eastAsia="ru-RU"/>
        </w:rPr>
      </w:pPr>
      <w:r w:rsidRPr="001514C5">
        <w:rPr>
          <w:rFonts w:ascii="Times New Roman" w:eastAsia="Times New Roman" w:hAnsi="Times New Roman" w:cs="Times New Roman"/>
          <w:b/>
          <w:sz w:val="24"/>
          <w:szCs w:val="24"/>
          <w:lang w:eastAsia="ru-RU"/>
        </w:rPr>
        <w:t>11</w:t>
      </w:r>
      <w:r w:rsidR="00AB52B5" w:rsidRPr="001514C5">
        <w:rPr>
          <w:rFonts w:ascii="Times New Roman" w:eastAsia="Times New Roman" w:hAnsi="Times New Roman" w:cs="Times New Roman"/>
          <w:b/>
          <w:sz w:val="24"/>
          <w:szCs w:val="24"/>
          <w:lang w:eastAsia="ru-RU"/>
        </w:rPr>
        <w:t xml:space="preserve">. </w:t>
      </w:r>
      <w:r w:rsidRPr="001514C5">
        <w:rPr>
          <w:rFonts w:ascii="Times New Roman" w:eastAsia="Times New Roman" w:hAnsi="Times New Roman" w:cs="Times New Roman"/>
          <w:b/>
          <w:sz w:val="24"/>
          <w:szCs w:val="24"/>
          <w:lang w:eastAsia="ru-RU"/>
        </w:rPr>
        <w:t>Протокол заседания комиссии по предварительному отбору.</w:t>
      </w:r>
    </w:p>
    <w:p w:rsidR="0068026D" w:rsidRPr="001514C5" w:rsidRDefault="0068026D" w:rsidP="00D73CC6">
      <w:pPr>
        <w:widowControl w:val="0"/>
        <w:spacing w:after="0" w:line="240" w:lineRule="auto"/>
        <w:ind w:firstLine="709"/>
        <w:jc w:val="center"/>
        <w:rPr>
          <w:rFonts w:ascii="Times New Roman" w:eastAsia="Times New Roman" w:hAnsi="Times New Roman" w:cs="Times New Roman"/>
          <w:sz w:val="24"/>
          <w:szCs w:val="24"/>
          <w:lang w:eastAsia="ru-RU"/>
        </w:rPr>
      </w:pPr>
    </w:p>
    <w:p w:rsidR="0093754B" w:rsidRPr="001514C5" w:rsidRDefault="00964B70" w:rsidP="00C06571">
      <w:pPr>
        <w:widowControl w:val="0"/>
        <w:spacing w:after="0" w:line="240" w:lineRule="auto"/>
        <w:ind w:firstLine="709"/>
        <w:jc w:val="both"/>
        <w:rPr>
          <w:rFonts w:ascii="Times New Roman" w:hAnsi="Times New Roman" w:cs="Times New Roman"/>
          <w:sz w:val="24"/>
          <w:szCs w:val="24"/>
        </w:rPr>
      </w:pPr>
      <w:r w:rsidRPr="001514C5">
        <w:rPr>
          <w:rFonts w:ascii="Times New Roman" w:hAnsi="Times New Roman" w:cs="Times New Roman"/>
          <w:sz w:val="24"/>
          <w:szCs w:val="24"/>
        </w:rPr>
        <w:t>11</w:t>
      </w:r>
      <w:r w:rsidR="00211302" w:rsidRPr="001514C5">
        <w:rPr>
          <w:rFonts w:ascii="Times New Roman" w:hAnsi="Times New Roman" w:cs="Times New Roman"/>
          <w:sz w:val="24"/>
          <w:szCs w:val="24"/>
        </w:rPr>
        <w:t>.</w:t>
      </w:r>
      <w:r w:rsidRPr="001514C5">
        <w:rPr>
          <w:rFonts w:ascii="Times New Roman" w:hAnsi="Times New Roman" w:cs="Times New Roman"/>
          <w:sz w:val="24"/>
          <w:szCs w:val="24"/>
        </w:rPr>
        <w:t xml:space="preserve">1. </w:t>
      </w:r>
      <w:r w:rsidR="000526F6" w:rsidRPr="001514C5">
        <w:rPr>
          <w:rFonts w:ascii="Times New Roman" w:hAnsi="Times New Roman" w:cs="Times New Roman"/>
          <w:sz w:val="24"/>
          <w:szCs w:val="24"/>
        </w:rPr>
        <w:t>Результаты рассмотрения заявок на участие в предварительном отборе</w:t>
      </w:r>
      <w:r w:rsidR="00EF7346" w:rsidRPr="001514C5">
        <w:rPr>
          <w:rFonts w:ascii="Times New Roman" w:hAnsi="Times New Roman" w:cs="Times New Roman"/>
          <w:sz w:val="24"/>
          <w:szCs w:val="24"/>
        </w:rPr>
        <w:t xml:space="preserve">, рассмотрения вопросов об исключении подрядной организации из РКП, рассмотрения заявлений о недостоверности информации </w:t>
      </w:r>
      <w:r w:rsidR="000526F6" w:rsidRPr="001514C5">
        <w:rPr>
          <w:rFonts w:ascii="Times New Roman" w:hAnsi="Times New Roman" w:cs="Times New Roman"/>
          <w:sz w:val="24"/>
          <w:szCs w:val="24"/>
        </w:rPr>
        <w:t>оформляются протоколом комиссии по предва</w:t>
      </w:r>
      <w:r w:rsidR="00EF7346" w:rsidRPr="001514C5">
        <w:rPr>
          <w:rFonts w:ascii="Times New Roman" w:hAnsi="Times New Roman" w:cs="Times New Roman"/>
          <w:sz w:val="24"/>
          <w:szCs w:val="24"/>
        </w:rPr>
        <w:t>рительному отбору</w:t>
      </w:r>
      <w:r w:rsidR="000526F6" w:rsidRPr="001514C5">
        <w:rPr>
          <w:rFonts w:ascii="Times New Roman" w:hAnsi="Times New Roman" w:cs="Times New Roman"/>
          <w:sz w:val="24"/>
          <w:szCs w:val="24"/>
        </w:rPr>
        <w:t>, который подписывается всеми членами комиссии, участвующими в заседании.</w:t>
      </w:r>
    </w:p>
    <w:p w:rsidR="00EF7346" w:rsidRPr="001514C5" w:rsidRDefault="0093754B" w:rsidP="00C06571">
      <w:pPr>
        <w:widowControl w:val="0"/>
        <w:spacing w:after="0" w:line="240" w:lineRule="auto"/>
        <w:ind w:firstLine="709"/>
        <w:jc w:val="both"/>
        <w:rPr>
          <w:rFonts w:ascii="Times New Roman" w:hAnsi="Times New Roman" w:cs="Times New Roman"/>
          <w:sz w:val="24"/>
          <w:szCs w:val="24"/>
        </w:rPr>
      </w:pPr>
      <w:r w:rsidRPr="001514C5">
        <w:rPr>
          <w:rFonts w:ascii="Times New Roman" w:hAnsi="Times New Roman" w:cs="Times New Roman"/>
          <w:sz w:val="24"/>
          <w:szCs w:val="24"/>
        </w:rPr>
        <w:t>11.2. Протокол заседания комиссии по предварительному отбору должен быть подготовлен и подписан всеми членами комиссии по предварительному, участвующими в заседании,</w:t>
      </w:r>
      <w:r w:rsidR="00740973" w:rsidRPr="001514C5">
        <w:rPr>
          <w:rFonts w:ascii="Times New Roman" w:hAnsi="Times New Roman" w:cs="Times New Roman"/>
          <w:sz w:val="24"/>
          <w:szCs w:val="24"/>
        </w:rPr>
        <w:t xml:space="preserve"> не позднее </w:t>
      </w:r>
      <w:r w:rsidR="0009186A">
        <w:rPr>
          <w:rFonts w:ascii="Times New Roman" w:hAnsi="Times New Roman" w:cs="Times New Roman"/>
          <w:sz w:val="24"/>
          <w:szCs w:val="24"/>
        </w:rPr>
        <w:t>3</w:t>
      </w:r>
      <w:r w:rsidR="00740973" w:rsidRPr="001514C5">
        <w:rPr>
          <w:rFonts w:ascii="Times New Roman" w:hAnsi="Times New Roman" w:cs="Times New Roman"/>
          <w:sz w:val="24"/>
          <w:szCs w:val="24"/>
        </w:rPr>
        <w:t xml:space="preserve"> (</w:t>
      </w:r>
      <w:r w:rsidR="0009186A">
        <w:rPr>
          <w:rFonts w:ascii="Times New Roman" w:hAnsi="Times New Roman" w:cs="Times New Roman"/>
          <w:sz w:val="24"/>
          <w:szCs w:val="24"/>
        </w:rPr>
        <w:t>трех</w:t>
      </w:r>
      <w:r w:rsidR="00740973" w:rsidRPr="001514C5">
        <w:rPr>
          <w:rFonts w:ascii="Times New Roman" w:hAnsi="Times New Roman" w:cs="Times New Roman"/>
          <w:sz w:val="24"/>
          <w:szCs w:val="24"/>
        </w:rPr>
        <w:t xml:space="preserve">) </w:t>
      </w:r>
      <w:r w:rsidRPr="001514C5">
        <w:rPr>
          <w:rFonts w:ascii="Times New Roman" w:hAnsi="Times New Roman" w:cs="Times New Roman"/>
          <w:sz w:val="24"/>
          <w:szCs w:val="24"/>
        </w:rPr>
        <w:t>рабочих дней с даты, следующей за датой проведения заседания.</w:t>
      </w:r>
      <w:r w:rsidR="000526F6" w:rsidRPr="001514C5">
        <w:rPr>
          <w:rFonts w:ascii="Times New Roman" w:hAnsi="Times New Roman" w:cs="Times New Roman"/>
          <w:sz w:val="24"/>
          <w:szCs w:val="24"/>
        </w:rPr>
        <w:t xml:space="preserve"> </w:t>
      </w:r>
    </w:p>
    <w:p w:rsidR="00EF7346" w:rsidRPr="001514C5" w:rsidRDefault="00EF7346" w:rsidP="00CE0C81">
      <w:pPr>
        <w:widowControl w:val="0"/>
        <w:spacing w:after="0" w:line="240" w:lineRule="auto"/>
        <w:ind w:firstLine="709"/>
        <w:jc w:val="both"/>
        <w:rPr>
          <w:rFonts w:ascii="Times New Roman" w:hAnsi="Times New Roman" w:cs="Times New Roman"/>
          <w:sz w:val="24"/>
          <w:szCs w:val="24"/>
        </w:rPr>
      </w:pPr>
      <w:r w:rsidRPr="001514C5">
        <w:rPr>
          <w:rFonts w:ascii="Times New Roman" w:hAnsi="Times New Roman" w:cs="Times New Roman"/>
          <w:sz w:val="24"/>
          <w:szCs w:val="24"/>
        </w:rPr>
        <w:t>11.</w:t>
      </w:r>
      <w:r w:rsidR="001A437B">
        <w:rPr>
          <w:rFonts w:ascii="Times New Roman" w:hAnsi="Times New Roman" w:cs="Times New Roman"/>
          <w:sz w:val="24"/>
          <w:szCs w:val="24"/>
        </w:rPr>
        <w:t>3</w:t>
      </w:r>
      <w:r w:rsidRPr="001514C5">
        <w:rPr>
          <w:rFonts w:ascii="Times New Roman" w:hAnsi="Times New Roman" w:cs="Times New Roman"/>
          <w:sz w:val="24"/>
          <w:szCs w:val="24"/>
        </w:rPr>
        <w:t xml:space="preserve">. Подписанный протокол, вместе с </w:t>
      </w:r>
      <w:r w:rsidR="0093754B" w:rsidRPr="001514C5">
        <w:rPr>
          <w:rFonts w:ascii="Times New Roman" w:hAnsi="Times New Roman" w:cs="Times New Roman"/>
          <w:sz w:val="24"/>
          <w:szCs w:val="24"/>
        </w:rPr>
        <w:t xml:space="preserve">прилагаемыми документами </w:t>
      </w:r>
      <w:r w:rsidRPr="001514C5">
        <w:rPr>
          <w:rFonts w:ascii="Times New Roman" w:hAnsi="Times New Roman" w:cs="Times New Roman"/>
          <w:sz w:val="24"/>
          <w:szCs w:val="24"/>
        </w:rPr>
        <w:t>направляется уполномоченному органу</w:t>
      </w:r>
      <w:r w:rsidR="000526F6" w:rsidRPr="001514C5">
        <w:rPr>
          <w:rFonts w:ascii="Times New Roman" w:hAnsi="Times New Roman" w:cs="Times New Roman"/>
          <w:sz w:val="24"/>
          <w:szCs w:val="24"/>
        </w:rPr>
        <w:t xml:space="preserve"> </w:t>
      </w:r>
      <w:r w:rsidRPr="001514C5">
        <w:rPr>
          <w:rFonts w:ascii="Times New Roman" w:hAnsi="Times New Roman" w:cs="Times New Roman"/>
          <w:sz w:val="24"/>
          <w:szCs w:val="24"/>
        </w:rPr>
        <w:t>на ведение</w:t>
      </w:r>
      <w:r w:rsidR="000526F6" w:rsidRPr="001514C5">
        <w:rPr>
          <w:rFonts w:ascii="Times New Roman" w:hAnsi="Times New Roman" w:cs="Times New Roman"/>
          <w:sz w:val="24"/>
          <w:szCs w:val="24"/>
        </w:rPr>
        <w:t xml:space="preserve"> РКП </w:t>
      </w:r>
      <w:r w:rsidRPr="001514C5">
        <w:rPr>
          <w:rFonts w:ascii="Times New Roman" w:hAnsi="Times New Roman" w:cs="Times New Roman"/>
          <w:sz w:val="24"/>
          <w:szCs w:val="24"/>
        </w:rPr>
        <w:t>в следующие сроки:</w:t>
      </w:r>
    </w:p>
    <w:p w:rsidR="00EF7346" w:rsidRPr="001514C5" w:rsidRDefault="00EF7346" w:rsidP="00CE0C81">
      <w:pPr>
        <w:widowControl w:val="0"/>
        <w:spacing w:after="0" w:line="240" w:lineRule="auto"/>
        <w:ind w:firstLine="709"/>
        <w:jc w:val="both"/>
        <w:rPr>
          <w:rFonts w:ascii="Times New Roman" w:hAnsi="Times New Roman" w:cs="Times New Roman"/>
          <w:sz w:val="24"/>
          <w:szCs w:val="24"/>
        </w:rPr>
      </w:pPr>
      <w:r w:rsidRPr="001514C5">
        <w:rPr>
          <w:rFonts w:ascii="Times New Roman" w:hAnsi="Times New Roman" w:cs="Times New Roman"/>
          <w:sz w:val="24"/>
          <w:szCs w:val="24"/>
        </w:rPr>
        <w:t xml:space="preserve">- </w:t>
      </w:r>
      <w:r w:rsidR="000526F6" w:rsidRPr="001514C5">
        <w:rPr>
          <w:rFonts w:ascii="Times New Roman" w:hAnsi="Times New Roman" w:cs="Times New Roman"/>
          <w:sz w:val="24"/>
          <w:szCs w:val="24"/>
        </w:rPr>
        <w:t xml:space="preserve">в течение </w:t>
      </w:r>
      <w:r w:rsidR="0093754B" w:rsidRPr="001514C5">
        <w:rPr>
          <w:rFonts w:ascii="Times New Roman" w:hAnsi="Times New Roman" w:cs="Times New Roman"/>
          <w:sz w:val="24"/>
          <w:szCs w:val="24"/>
        </w:rPr>
        <w:t>2 (</w:t>
      </w:r>
      <w:r w:rsidR="000526F6" w:rsidRPr="001514C5">
        <w:rPr>
          <w:rFonts w:ascii="Times New Roman" w:hAnsi="Times New Roman" w:cs="Times New Roman"/>
          <w:sz w:val="24"/>
          <w:szCs w:val="24"/>
        </w:rPr>
        <w:t>двух</w:t>
      </w:r>
      <w:r w:rsidR="0093754B" w:rsidRPr="001514C5">
        <w:rPr>
          <w:rFonts w:ascii="Times New Roman" w:hAnsi="Times New Roman" w:cs="Times New Roman"/>
          <w:sz w:val="24"/>
          <w:szCs w:val="24"/>
        </w:rPr>
        <w:t>)</w:t>
      </w:r>
      <w:r w:rsidR="000526F6" w:rsidRPr="001514C5">
        <w:rPr>
          <w:rFonts w:ascii="Times New Roman" w:hAnsi="Times New Roman" w:cs="Times New Roman"/>
          <w:sz w:val="24"/>
          <w:szCs w:val="24"/>
        </w:rPr>
        <w:t xml:space="preserve"> рабочих дней со дня его подписания</w:t>
      </w:r>
      <w:r w:rsidRPr="001514C5">
        <w:rPr>
          <w:rFonts w:ascii="Times New Roman" w:hAnsi="Times New Roman" w:cs="Times New Roman"/>
          <w:sz w:val="24"/>
          <w:szCs w:val="24"/>
        </w:rPr>
        <w:t xml:space="preserve"> </w:t>
      </w:r>
      <w:r w:rsidR="00972A14">
        <w:rPr>
          <w:rFonts w:ascii="Times New Roman" w:hAnsi="Times New Roman" w:cs="Times New Roman"/>
          <w:sz w:val="24"/>
          <w:szCs w:val="24"/>
        </w:rPr>
        <w:t>в случае рассмотрения</w:t>
      </w:r>
      <w:r w:rsidRPr="001514C5">
        <w:rPr>
          <w:rFonts w:ascii="Times New Roman" w:hAnsi="Times New Roman" w:cs="Times New Roman"/>
          <w:sz w:val="24"/>
          <w:szCs w:val="24"/>
        </w:rPr>
        <w:t xml:space="preserve"> заявок на участие в предварительном отборе</w:t>
      </w:r>
      <w:r w:rsidR="0093754B" w:rsidRPr="001514C5">
        <w:rPr>
          <w:rFonts w:ascii="Times New Roman" w:hAnsi="Times New Roman" w:cs="Times New Roman"/>
          <w:sz w:val="24"/>
          <w:szCs w:val="24"/>
        </w:rPr>
        <w:t xml:space="preserve"> или</w:t>
      </w:r>
      <w:r w:rsidRPr="001514C5">
        <w:rPr>
          <w:rFonts w:ascii="Times New Roman" w:hAnsi="Times New Roman" w:cs="Times New Roman"/>
          <w:sz w:val="24"/>
          <w:szCs w:val="24"/>
        </w:rPr>
        <w:t xml:space="preserve"> рассмотрения заявлений о недостоверности информации, </w:t>
      </w:r>
    </w:p>
    <w:p w:rsidR="00C12B93" w:rsidRPr="001514C5" w:rsidRDefault="0093754B" w:rsidP="00CE0C81">
      <w:pPr>
        <w:widowControl w:val="0"/>
        <w:spacing w:after="0" w:line="240" w:lineRule="auto"/>
        <w:ind w:firstLine="709"/>
        <w:jc w:val="both"/>
        <w:rPr>
          <w:rFonts w:ascii="Times New Roman" w:hAnsi="Times New Roman" w:cs="Times New Roman"/>
          <w:sz w:val="24"/>
          <w:szCs w:val="24"/>
        </w:rPr>
      </w:pPr>
      <w:r w:rsidRPr="001514C5">
        <w:rPr>
          <w:rFonts w:ascii="Times New Roman" w:hAnsi="Times New Roman" w:cs="Times New Roman"/>
          <w:sz w:val="24"/>
          <w:szCs w:val="24"/>
        </w:rPr>
        <w:t>- в течение 3</w:t>
      </w:r>
      <w:r w:rsidR="00D87A1F">
        <w:rPr>
          <w:rFonts w:ascii="Times New Roman" w:hAnsi="Times New Roman" w:cs="Times New Roman"/>
          <w:sz w:val="24"/>
          <w:szCs w:val="24"/>
        </w:rPr>
        <w:t xml:space="preserve"> </w:t>
      </w:r>
      <w:r w:rsidRPr="001514C5">
        <w:rPr>
          <w:rFonts w:ascii="Times New Roman" w:hAnsi="Times New Roman" w:cs="Times New Roman"/>
          <w:sz w:val="24"/>
          <w:szCs w:val="24"/>
        </w:rPr>
        <w:t xml:space="preserve">(трех) рабочих дней со дня его подписания </w:t>
      </w:r>
      <w:r w:rsidR="00972A14">
        <w:rPr>
          <w:rFonts w:ascii="Times New Roman" w:hAnsi="Times New Roman" w:cs="Times New Roman"/>
          <w:sz w:val="24"/>
          <w:szCs w:val="24"/>
        </w:rPr>
        <w:t>в случае рассмотрения</w:t>
      </w:r>
      <w:r w:rsidR="00EF7346" w:rsidRPr="001514C5">
        <w:rPr>
          <w:rFonts w:ascii="Times New Roman" w:hAnsi="Times New Roman" w:cs="Times New Roman"/>
          <w:sz w:val="24"/>
          <w:szCs w:val="24"/>
        </w:rPr>
        <w:t xml:space="preserve"> вопросов об исключении подрядной организации из РКП</w:t>
      </w:r>
      <w:r w:rsidR="000526F6" w:rsidRPr="001514C5">
        <w:rPr>
          <w:rFonts w:ascii="Times New Roman" w:hAnsi="Times New Roman" w:cs="Times New Roman"/>
          <w:sz w:val="24"/>
          <w:szCs w:val="24"/>
        </w:rPr>
        <w:t>.</w:t>
      </w:r>
    </w:p>
    <w:p w:rsidR="00EF7346" w:rsidRPr="001514C5" w:rsidRDefault="00EF7346" w:rsidP="00CE0C81">
      <w:pPr>
        <w:widowControl w:val="0"/>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hAnsi="Times New Roman" w:cs="Times New Roman"/>
          <w:sz w:val="24"/>
          <w:szCs w:val="24"/>
        </w:rPr>
        <w:t>11.</w:t>
      </w:r>
      <w:r w:rsidR="001A437B">
        <w:rPr>
          <w:rFonts w:ascii="Times New Roman" w:hAnsi="Times New Roman" w:cs="Times New Roman"/>
          <w:sz w:val="24"/>
          <w:szCs w:val="24"/>
        </w:rPr>
        <w:t>4</w:t>
      </w:r>
      <w:r w:rsidRPr="001514C5">
        <w:rPr>
          <w:rFonts w:ascii="Times New Roman" w:hAnsi="Times New Roman" w:cs="Times New Roman"/>
          <w:sz w:val="24"/>
          <w:szCs w:val="24"/>
        </w:rPr>
        <w:t>.</w:t>
      </w:r>
      <w:r w:rsidR="00C12B93" w:rsidRPr="001514C5">
        <w:rPr>
          <w:rFonts w:ascii="Times New Roman" w:hAnsi="Times New Roman" w:cs="Times New Roman"/>
          <w:sz w:val="24"/>
          <w:szCs w:val="24"/>
        </w:rPr>
        <w:t xml:space="preserve"> </w:t>
      </w:r>
      <w:proofErr w:type="gramStart"/>
      <w:r w:rsidR="000526F6" w:rsidRPr="001514C5">
        <w:rPr>
          <w:rFonts w:ascii="Times New Roman" w:hAnsi="Times New Roman" w:cs="Times New Roman"/>
          <w:sz w:val="24"/>
          <w:szCs w:val="24"/>
        </w:rPr>
        <w:t xml:space="preserve">В протоколе </w:t>
      </w:r>
      <w:r w:rsidRPr="001514C5">
        <w:rPr>
          <w:rFonts w:ascii="Times New Roman" w:hAnsi="Times New Roman" w:cs="Times New Roman"/>
          <w:sz w:val="24"/>
          <w:szCs w:val="24"/>
        </w:rPr>
        <w:t xml:space="preserve">рассмотрения заявок на участие в предварительном отборе </w:t>
      </w:r>
      <w:r w:rsidR="000526F6" w:rsidRPr="001514C5">
        <w:rPr>
          <w:rFonts w:ascii="Times New Roman" w:hAnsi="Times New Roman" w:cs="Times New Roman"/>
          <w:sz w:val="24"/>
          <w:szCs w:val="24"/>
        </w:rPr>
        <w:t xml:space="preserve">указывается </w:t>
      </w:r>
      <w:r w:rsidR="000526F6" w:rsidRPr="001514C5">
        <w:rPr>
          <w:rFonts w:ascii="Times New Roman" w:eastAsia="Times New Roman" w:hAnsi="Times New Roman" w:cs="Times New Roman"/>
          <w:sz w:val="24"/>
          <w:szCs w:val="24"/>
          <w:lang w:eastAsia="ru-RU"/>
        </w:rPr>
        <w:t xml:space="preserve">информация </w:t>
      </w:r>
      <w:r w:rsidR="00972A14" w:rsidRPr="00972A14">
        <w:rPr>
          <w:rFonts w:ascii="Times New Roman" w:eastAsia="Times New Roman" w:hAnsi="Times New Roman" w:cs="Times New Roman"/>
          <w:sz w:val="24"/>
          <w:szCs w:val="24"/>
          <w:lang w:eastAsia="ru-RU"/>
        </w:rPr>
        <w:t xml:space="preserve">о месте, дате и времени рассмотрения заявок на участие в предварительном отборе, номер предварительного отбора, наименование (для </w:t>
      </w:r>
      <w:r w:rsidR="00972A14" w:rsidRPr="00972A14">
        <w:rPr>
          <w:rFonts w:ascii="Times New Roman" w:eastAsia="Times New Roman" w:hAnsi="Times New Roman" w:cs="Times New Roman"/>
          <w:sz w:val="24"/>
          <w:szCs w:val="24"/>
          <w:lang w:eastAsia="ru-RU"/>
        </w:rPr>
        <w:lastRenderedPageBreak/>
        <w:t xml:space="preserve">юридического лица), </w:t>
      </w:r>
      <w:r w:rsidR="00D87A1F">
        <w:rPr>
          <w:rFonts w:ascii="Times New Roman" w:eastAsia="Times New Roman" w:hAnsi="Times New Roman" w:cs="Times New Roman"/>
          <w:sz w:val="24"/>
          <w:szCs w:val="24"/>
          <w:lang w:eastAsia="ru-RU"/>
        </w:rPr>
        <w:t>адрес электронной площадки с сети «Интернет», на которой проводится предварительный отбор</w:t>
      </w:r>
      <w:r w:rsidR="00972A14" w:rsidRPr="00972A14">
        <w:rPr>
          <w:rFonts w:ascii="Times New Roman" w:eastAsia="Times New Roman" w:hAnsi="Times New Roman" w:cs="Times New Roman"/>
          <w:sz w:val="24"/>
          <w:szCs w:val="24"/>
          <w:lang w:eastAsia="ru-RU"/>
        </w:rPr>
        <w:t>,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w:t>
      </w:r>
      <w:proofErr w:type="gramEnd"/>
      <w:r w:rsidR="00972A14" w:rsidRPr="00972A14">
        <w:rPr>
          <w:rFonts w:ascii="Times New Roman" w:eastAsia="Times New Roman" w:hAnsi="Times New Roman" w:cs="Times New Roman"/>
          <w:sz w:val="24"/>
          <w:szCs w:val="24"/>
          <w:lang w:eastAsia="ru-RU"/>
        </w:rPr>
        <w:t xml:space="preserve">,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CE0C81" w:rsidRPr="00BE3018" w:rsidRDefault="001A437B" w:rsidP="001A437B">
      <w:pPr>
        <w:pStyle w:val="ConsPlusNormal"/>
        <w:widowControl w:val="0"/>
        <w:tabs>
          <w:tab w:val="left" w:pos="1276"/>
        </w:tabs>
        <w:jc w:val="both"/>
        <w:rPr>
          <w:sz w:val="22"/>
          <w:szCs w:val="22"/>
        </w:rPr>
      </w:pPr>
      <w:r>
        <w:rPr>
          <w:rFonts w:eastAsia="Times New Roman"/>
          <w:lang w:eastAsia="ru-RU"/>
        </w:rPr>
        <w:t xml:space="preserve">            </w:t>
      </w:r>
      <w:r w:rsidR="00EF7346" w:rsidRPr="001514C5">
        <w:rPr>
          <w:rFonts w:eastAsia="Times New Roman"/>
          <w:lang w:eastAsia="ru-RU"/>
        </w:rPr>
        <w:t>11.</w:t>
      </w:r>
      <w:r>
        <w:rPr>
          <w:rFonts w:eastAsia="Times New Roman"/>
          <w:lang w:eastAsia="ru-RU"/>
        </w:rPr>
        <w:t>5</w:t>
      </w:r>
      <w:r w:rsidR="00EF7346" w:rsidRPr="001514C5">
        <w:rPr>
          <w:rFonts w:eastAsia="Times New Roman"/>
          <w:lang w:eastAsia="ru-RU"/>
        </w:rPr>
        <w:t>.</w:t>
      </w:r>
      <w:r w:rsidR="00EF7346" w:rsidRPr="001514C5">
        <w:t xml:space="preserve"> </w:t>
      </w:r>
      <w:proofErr w:type="gramStart"/>
      <w:r w:rsidR="00EF7346" w:rsidRPr="001514C5">
        <w:t xml:space="preserve">При принятии комиссией по предварительному отбору решения о включении участника предварительного отбора в РКП в обязательном порядке в протоколе </w:t>
      </w:r>
      <w:r w:rsidR="00CE0C81" w:rsidRPr="00BE3018">
        <w:rPr>
          <w:sz w:val="22"/>
          <w:szCs w:val="22"/>
        </w:rPr>
        <w:t xml:space="preserve">указывается предельный размер обязательств Участника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такой Участник, как член </w:t>
      </w:r>
      <w:proofErr w:type="spellStart"/>
      <w:r w:rsidR="00CE0C81" w:rsidRPr="00BE3018">
        <w:rPr>
          <w:sz w:val="22"/>
          <w:szCs w:val="22"/>
        </w:rPr>
        <w:t>саморегулируемой</w:t>
      </w:r>
      <w:proofErr w:type="spellEnd"/>
      <w:r w:rsidR="00CE0C81" w:rsidRPr="00BE3018">
        <w:rPr>
          <w:sz w:val="22"/>
          <w:szCs w:val="22"/>
        </w:rPr>
        <w:t xml:space="preserve"> организации, внес взнос в компенсационный фонд обеспечения договорных обязательств, сформированный в соответствии с пунктами</w:t>
      </w:r>
      <w:proofErr w:type="gramEnd"/>
      <w:r w:rsidR="00CE0C81" w:rsidRPr="00BE3018">
        <w:rPr>
          <w:sz w:val="22"/>
          <w:szCs w:val="22"/>
        </w:rPr>
        <w:t xml:space="preserve"> 11 и 13 статьи 55.16 Градостроительного кодекса Российской Федерации.</w:t>
      </w:r>
    </w:p>
    <w:p w:rsidR="0093754B" w:rsidRDefault="00EF7346" w:rsidP="0068026D">
      <w:pPr>
        <w:spacing w:after="0" w:line="240" w:lineRule="auto"/>
        <w:ind w:firstLine="709"/>
        <w:jc w:val="both"/>
        <w:rPr>
          <w:rFonts w:ascii="Times New Roman" w:eastAsia="Times New Roman" w:hAnsi="Times New Roman" w:cs="Times New Roman"/>
          <w:sz w:val="24"/>
          <w:szCs w:val="24"/>
          <w:lang w:eastAsia="ru-RU"/>
        </w:rPr>
      </w:pPr>
      <w:r w:rsidRPr="001514C5">
        <w:rPr>
          <w:rFonts w:ascii="Times New Roman" w:eastAsia="Times New Roman" w:hAnsi="Times New Roman" w:cs="Times New Roman"/>
          <w:sz w:val="24"/>
          <w:szCs w:val="24"/>
          <w:lang w:eastAsia="ru-RU"/>
        </w:rPr>
        <w:t>11.</w:t>
      </w:r>
      <w:r w:rsidR="001A437B">
        <w:rPr>
          <w:rFonts w:ascii="Times New Roman" w:eastAsia="Times New Roman" w:hAnsi="Times New Roman" w:cs="Times New Roman"/>
          <w:sz w:val="24"/>
          <w:szCs w:val="24"/>
          <w:lang w:eastAsia="ru-RU"/>
        </w:rPr>
        <w:t>6</w:t>
      </w:r>
      <w:r w:rsidRPr="001514C5">
        <w:rPr>
          <w:rFonts w:ascii="Times New Roman" w:eastAsia="Times New Roman" w:hAnsi="Times New Roman" w:cs="Times New Roman"/>
          <w:sz w:val="24"/>
          <w:szCs w:val="24"/>
          <w:lang w:eastAsia="ru-RU"/>
        </w:rPr>
        <w:t xml:space="preserve">. </w:t>
      </w:r>
      <w:proofErr w:type="gramStart"/>
      <w:r w:rsidR="000526F6" w:rsidRPr="001514C5">
        <w:rPr>
          <w:rFonts w:ascii="Times New Roman" w:eastAsia="Times New Roman" w:hAnsi="Times New Roman" w:cs="Times New Roman"/>
          <w:sz w:val="24"/>
          <w:szCs w:val="24"/>
          <w:lang w:eastAsia="ru-RU"/>
        </w:rPr>
        <w:t xml:space="preserve">При принятии комиссией по предварительному отбору решения </w:t>
      </w:r>
      <w:r w:rsidR="000526F6" w:rsidRPr="001514C5">
        <w:rPr>
          <w:rFonts w:ascii="Times New Roman" w:hAnsi="Times New Roman" w:cs="Times New Roman"/>
          <w:sz w:val="24"/>
          <w:szCs w:val="24"/>
        </w:rPr>
        <w:t>об отказе во включении участника предварительного отбора в РКП</w:t>
      </w:r>
      <w:r w:rsidR="000526F6" w:rsidRPr="001514C5">
        <w:rPr>
          <w:rFonts w:ascii="Times New Roman" w:eastAsia="Times New Roman" w:hAnsi="Times New Roman" w:cs="Times New Roman"/>
          <w:sz w:val="24"/>
          <w:szCs w:val="24"/>
          <w:lang w:eastAsia="ru-RU"/>
        </w:rPr>
        <w:t xml:space="preserve"> в протоколе указывается обоснование такого решения со ссылками на </w:t>
      </w:r>
      <w:r w:rsidRPr="001514C5">
        <w:rPr>
          <w:rFonts w:ascii="Times New Roman" w:eastAsia="Times New Roman" w:hAnsi="Times New Roman" w:cs="Times New Roman"/>
          <w:sz w:val="24"/>
          <w:szCs w:val="24"/>
          <w:lang w:eastAsia="ru-RU"/>
        </w:rPr>
        <w:t xml:space="preserve">соответствующие </w:t>
      </w:r>
      <w:r w:rsidR="00972A14">
        <w:rPr>
          <w:rFonts w:ascii="Times New Roman" w:eastAsia="Times New Roman" w:hAnsi="Times New Roman" w:cs="Times New Roman"/>
          <w:sz w:val="24"/>
          <w:szCs w:val="24"/>
          <w:lang w:eastAsia="ru-RU"/>
        </w:rPr>
        <w:t xml:space="preserve">нормы </w:t>
      </w:r>
      <w:r w:rsidR="00972A14">
        <w:rPr>
          <w:rFonts w:ascii="Times New Roman" w:eastAsia="Times New Roman" w:hAnsi="Times New Roman"/>
          <w:sz w:val="24"/>
          <w:szCs w:val="24"/>
          <w:lang w:eastAsia="ru-RU"/>
        </w:rPr>
        <w:t>Положения</w:t>
      </w:r>
      <w:r w:rsidR="00972A14" w:rsidRPr="001514C5">
        <w:rPr>
          <w:rFonts w:ascii="Times New Roman" w:eastAsia="Times New Roman" w:hAnsi="Times New Roman"/>
          <w:sz w:val="24"/>
          <w:szCs w:val="24"/>
          <w:lang w:eastAsia="ru-RU"/>
        </w:rPr>
        <w:t xml:space="preserve"> о порядке привлечения подрядных организаций</w:t>
      </w:r>
      <w:r w:rsidR="000526F6" w:rsidRPr="001514C5">
        <w:rPr>
          <w:rFonts w:ascii="Times New Roman" w:eastAsia="Times New Roman" w:hAnsi="Times New Roman" w:cs="Times New Roman"/>
          <w:sz w:val="24"/>
          <w:szCs w:val="24"/>
          <w:lang w:eastAsia="ru-RU"/>
        </w:rPr>
        <w:t xml:space="preserve">, которым не соответствует участник предварительного отбора, на положения </w:t>
      </w:r>
      <w:r w:rsidR="008A1294" w:rsidRPr="001514C5">
        <w:rPr>
          <w:rFonts w:ascii="Times New Roman" w:eastAsia="Times New Roman" w:hAnsi="Times New Roman" w:cs="Times New Roman"/>
          <w:sz w:val="24"/>
          <w:szCs w:val="24"/>
          <w:lang w:eastAsia="ru-RU"/>
        </w:rPr>
        <w:t>извещения</w:t>
      </w:r>
      <w:r w:rsidR="000526F6" w:rsidRPr="001514C5">
        <w:rPr>
          <w:rFonts w:ascii="Times New Roman" w:eastAsia="Times New Roman" w:hAnsi="Times New Roman" w:cs="Times New Roman"/>
          <w:sz w:val="24"/>
          <w:szCs w:val="24"/>
          <w:lang w:eastAsia="ru-RU"/>
        </w:rPr>
        <w:t xml:space="preserve"> о предварительном отборе, которым не соответствует заявка данного участника, на документы, подтверждающие такое несоответствие.</w:t>
      </w:r>
      <w:proofErr w:type="gramEnd"/>
    </w:p>
    <w:p w:rsidR="00CE0C81" w:rsidRDefault="00CE0C81">
      <w:pPr>
        <w:widowControl w:val="0"/>
        <w:spacing w:after="0" w:line="240" w:lineRule="auto"/>
        <w:ind w:firstLine="709"/>
        <w:jc w:val="both"/>
        <w:rPr>
          <w:rFonts w:ascii="Times New Roman" w:eastAsia="Times New Roman" w:hAnsi="Times New Roman" w:cs="Times New Roman"/>
          <w:sz w:val="24"/>
          <w:szCs w:val="24"/>
          <w:lang w:eastAsia="ru-RU"/>
        </w:rPr>
      </w:pPr>
    </w:p>
    <w:sectPr w:rsidR="00CE0C81" w:rsidSect="00C81197">
      <w:pgSz w:w="11906" w:h="16838"/>
      <w:pgMar w:top="1135"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Droid Sans">
    <w:altName w:val="Times New Roman"/>
    <w:charset w:val="00"/>
    <w:family w:val="auto"/>
    <w:pitch w:val="variable"/>
    <w:sig w:usb0="00000000" w:usb1="00000000" w:usb2="00000000" w:usb3="00000000" w:csb0="00000000"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C1F9C"/>
    <w:multiLevelType w:val="hybridMultilevel"/>
    <w:tmpl w:val="5218C4B0"/>
    <w:lvl w:ilvl="0" w:tplc="E06C1A54">
      <w:start w:val="4"/>
      <w:numFmt w:val="bullet"/>
      <w:lvlText w:val="-"/>
      <w:lvlJc w:val="left"/>
      <w:pPr>
        <w:ind w:left="2431" w:hanging="360"/>
      </w:pPr>
      <w:rPr>
        <w:rFonts w:ascii="Times New Roman" w:eastAsia="Times New Roman" w:hAnsi="Times New Roman" w:cs="Times New Roman" w:hint="default"/>
      </w:rPr>
    </w:lvl>
    <w:lvl w:ilvl="1" w:tplc="04090003" w:tentative="1">
      <w:start w:val="1"/>
      <w:numFmt w:val="bullet"/>
      <w:lvlText w:val="o"/>
      <w:lvlJc w:val="left"/>
      <w:pPr>
        <w:ind w:left="3151" w:hanging="360"/>
      </w:pPr>
      <w:rPr>
        <w:rFonts w:ascii="Courier New" w:hAnsi="Courier New" w:hint="default"/>
      </w:rPr>
    </w:lvl>
    <w:lvl w:ilvl="2" w:tplc="04090005" w:tentative="1">
      <w:start w:val="1"/>
      <w:numFmt w:val="bullet"/>
      <w:lvlText w:val=""/>
      <w:lvlJc w:val="left"/>
      <w:pPr>
        <w:ind w:left="3871" w:hanging="360"/>
      </w:pPr>
      <w:rPr>
        <w:rFonts w:ascii="Wingdings" w:hAnsi="Wingdings" w:hint="default"/>
      </w:rPr>
    </w:lvl>
    <w:lvl w:ilvl="3" w:tplc="04090001" w:tentative="1">
      <w:start w:val="1"/>
      <w:numFmt w:val="bullet"/>
      <w:lvlText w:val=""/>
      <w:lvlJc w:val="left"/>
      <w:pPr>
        <w:ind w:left="4591" w:hanging="360"/>
      </w:pPr>
      <w:rPr>
        <w:rFonts w:ascii="Symbol" w:hAnsi="Symbol" w:hint="default"/>
      </w:rPr>
    </w:lvl>
    <w:lvl w:ilvl="4" w:tplc="04090003" w:tentative="1">
      <w:start w:val="1"/>
      <w:numFmt w:val="bullet"/>
      <w:lvlText w:val="o"/>
      <w:lvlJc w:val="left"/>
      <w:pPr>
        <w:ind w:left="5311" w:hanging="360"/>
      </w:pPr>
      <w:rPr>
        <w:rFonts w:ascii="Courier New" w:hAnsi="Courier New" w:hint="default"/>
      </w:rPr>
    </w:lvl>
    <w:lvl w:ilvl="5" w:tplc="04090005" w:tentative="1">
      <w:start w:val="1"/>
      <w:numFmt w:val="bullet"/>
      <w:lvlText w:val=""/>
      <w:lvlJc w:val="left"/>
      <w:pPr>
        <w:ind w:left="6031" w:hanging="360"/>
      </w:pPr>
      <w:rPr>
        <w:rFonts w:ascii="Wingdings" w:hAnsi="Wingdings" w:hint="default"/>
      </w:rPr>
    </w:lvl>
    <w:lvl w:ilvl="6" w:tplc="04090001" w:tentative="1">
      <w:start w:val="1"/>
      <w:numFmt w:val="bullet"/>
      <w:lvlText w:val=""/>
      <w:lvlJc w:val="left"/>
      <w:pPr>
        <w:ind w:left="6751" w:hanging="360"/>
      </w:pPr>
      <w:rPr>
        <w:rFonts w:ascii="Symbol" w:hAnsi="Symbol" w:hint="default"/>
      </w:rPr>
    </w:lvl>
    <w:lvl w:ilvl="7" w:tplc="04090003" w:tentative="1">
      <w:start w:val="1"/>
      <w:numFmt w:val="bullet"/>
      <w:lvlText w:val="o"/>
      <w:lvlJc w:val="left"/>
      <w:pPr>
        <w:ind w:left="7471" w:hanging="360"/>
      </w:pPr>
      <w:rPr>
        <w:rFonts w:ascii="Courier New" w:hAnsi="Courier New" w:hint="default"/>
      </w:rPr>
    </w:lvl>
    <w:lvl w:ilvl="8" w:tplc="04090005" w:tentative="1">
      <w:start w:val="1"/>
      <w:numFmt w:val="bullet"/>
      <w:lvlText w:val=""/>
      <w:lvlJc w:val="left"/>
      <w:pPr>
        <w:ind w:left="8191" w:hanging="360"/>
      </w:pPr>
      <w:rPr>
        <w:rFonts w:ascii="Wingdings" w:hAnsi="Wingdings" w:hint="default"/>
      </w:rPr>
    </w:lvl>
  </w:abstractNum>
  <w:abstractNum w:abstractNumId="1">
    <w:nsid w:val="1FDF555E"/>
    <w:multiLevelType w:val="hybridMultilevel"/>
    <w:tmpl w:val="299497D8"/>
    <w:lvl w:ilvl="0" w:tplc="57048E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1000"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3">
    <w:nsid w:val="313E4B46"/>
    <w:multiLevelType w:val="hybridMultilevel"/>
    <w:tmpl w:val="0BC4ABD6"/>
    <w:lvl w:ilvl="0" w:tplc="62AAB3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23A0618"/>
    <w:multiLevelType w:val="hybridMultilevel"/>
    <w:tmpl w:val="3578C3F0"/>
    <w:lvl w:ilvl="0" w:tplc="8C4EFB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F26004"/>
    <w:multiLevelType w:val="hybridMultilevel"/>
    <w:tmpl w:val="94CA9C62"/>
    <w:lvl w:ilvl="0" w:tplc="62AAB3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A522E6C"/>
    <w:multiLevelType w:val="hybridMultilevel"/>
    <w:tmpl w:val="704EFD64"/>
    <w:lvl w:ilvl="0" w:tplc="1EF629D0">
      <w:start w:val="1"/>
      <w:numFmt w:val="decimal"/>
      <w:lvlText w:val="%1."/>
      <w:lvlJc w:val="left"/>
      <w:pPr>
        <w:ind w:left="2031" w:hanging="11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4621361F"/>
    <w:multiLevelType w:val="multilevel"/>
    <w:tmpl w:val="B8D20054"/>
    <w:lvl w:ilvl="0">
      <w:start w:val="1"/>
      <w:numFmt w:val="decimal"/>
      <w:lvlText w:val="%1."/>
      <w:lvlJc w:val="left"/>
      <w:pPr>
        <w:ind w:left="1331" w:hanging="360"/>
      </w:pPr>
      <w:rPr>
        <w:rFonts w:ascii="Times New Roman" w:hAnsi="Times New Roman" w:cs="Times New Roman" w:hint="default"/>
        <w:sz w:val="28"/>
        <w:szCs w:val="28"/>
      </w:rPr>
    </w:lvl>
    <w:lvl w:ilvl="1">
      <w:start w:val="1"/>
      <w:numFmt w:val="decimal"/>
      <w:isLgl/>
      <w:lvlText w:val="%1.%2."/>
      <w:lvlJc w:val="left"/>
      <w:pPr>
        <w:ind w:left="1586" w:hanging="735"/>
      </w:pPr>
    </w:lvl>
    <w:lvl w:ilvl="2">
      <w:start w:val="1"/>
      <w:numFmt w:val="decimal"/>
      <w:isLgl/>
      <w:lvlText w:val="%1.%2.%3."/>
      <w:lvlJc w:val="left"/>
      <w:pPr>
        <w:ind w:left="1445" w:hanging="735"/>
      </w:pPr>
    </w:lvl>
    <w:lvl w:ilvl="3">
      <w:start w:val="1"/>
      <w:numFmt w:val="decimal"/>
      <w:isLgl/>
      <w:lvlText w:val="%1.%2.%3.%4."/>
      <w:lvlJc w:val="left"/>
      <w:pPr>
        <w:ind w:left="2051" w:hanging="1080"/>
      </w:pPr>
    </w:lvl>
    <w:lvl w:ilvl="4">
      <w:start w:val="1"/>
      <w:numFmt w:val="decimal"/>
      <w:isLgl/>
      <w:lvlText w:val="%1.%2.%3.%4.%5."/>
      <w:lvlJc w:val="left"/>
      <w:pPr>
        <w:ind w:left="2051" w:hanging="1080"/>
      </w:pPr>
    </w:lvl>
    <w:lvl w:ilvl="5">
      <w:start w:val="1"/>
      <w:numFmt w:val="decimal"/>
      <w:isLgl/>
      <w:lvlText w:val="%1.%2.%3.%4.%5.%6."/>
      <w:lvlJc w:val="left"/>
      <w:pPr>
        <w:ind w:left="2411" w:hanging="1440"/>
      </w:pPr>
    </w:lvl>
    <w:lvl w:ilvl="6">
      <w:start w:val="1"/>
      <w:numFmt w:val="decimal"/>
      <w:isLgl/>
      <w:lvlText w:val="%1.%2.%3.%4.%5.%6.%7."/>
      <w:lvlJc w:val="left"/>
      <w:pPr>
        <w:ind w:left="2771" w:hanging="1800"/>
      </w:pPr>
    </w:lvl>
    <w:lvl w:ilvl="7">
      <w:start w:val="1"/>
      <w:numFmt w:val="decimal"/>
      <w:isLgl/>
      <w:lvlText w:val="%1.%2.%3.%4.%5.%6.%7.%8."/>
      <w:lvlJc w:val="left"/>
      <w:pPr>
        <w:ind w:left="2771" w:hanging="1800"/>
      </w:pPr>
    </w:lvl>
    <w:lvl w:ilvl="8">
      <w:start w:val="1"/>
      <w:numFmt w:val="decimal"/>
      <w:isLgl/>
      <w:lvlText w:val="%1.%2.%3.%4.%5.%6.%7.%8.%9."/>
      <w:lvlJc w:val="left"/>
      <w:pPr>
        <w:ind w:left="3131" w:hanging="2160"/>
      </w:pPr>
    </w:lvl>
  </w:abstractNum>
  <w:abstractNum w:abstractNumId="8">
    <w:nsid w:val="4A5C6580"/>
    <w:multiLevelType w:val="hybridMultilevel"/>
    <w:tmpl w:val="0FB4B956"/>
    <w:lvl w:ilvl="0" w:tplc="ACFE25B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EE5788F"/>
    <w:multiLevelType w:val="hybridMultilevel"/>
    <w:tmpl w:val="E6B2F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E32C67"/>
    <w:multiLevelType w:val="hybridMultilevel"/>
    <w:tmpl w:val="65B8D5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6D5D4DEF"/>
    <w:multiLevelType w:val="hybridMultilevel"/>
    <w:tmpl w:val="44D86278"/>
    <w:lvl w:ilvl="0" w:tplc="2116939C">
      <w:start w:val="1"/>
      <w:numFmt w:val="decimal"/>
      <w:lvlText w:val="%1."/>
      <w:lvlJc w:val="left"/>
      <w:pPr>
        <w:ind w:left="2071" w:hanging="1220"/>
      </w:pPr>
      <w:rPr>
        <w:rFonts w:ascii="Times New Roman" w:hAnsi="Times New Roman" w:cs="Times New Roman" w:hint="default"/>
        <w:sz w:val="24"/>
        <w:szCs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4"/>
  </w:num>
  <w:num w:numId="2">
    <w:abstractNumId w:val="1"/>
  </w:num>
  <w:num w:numId="3">
    <w:abstractNumId w:val="6"/>
  </w:num>
  <w:num w:numId="4">
    <w:abstractNumId w:val="11"/>
  </w:num>
  <w:num w:numId="5">
    <w:abstractNumId w:val="9"/>
  </w:num>
  <w:num w:numId="6">
    <w:abstractNumId w:val="0"/>
  </w:num>
  <w:num w:numId="7">
    <w:abstractNumId w:val="10"/>
  </w:num>
  <w:num w:numId="8">
    <w:abstractNumId w:val="3"/>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3AB0"/>
    <w:rsid w:val="00013B87"/>
    <w:rsid w:val="00016DA1"/>
    <w:rsid w:val="000273CD"/>
    <w:rsid w:val="00045CCF"/>
    <w:rsid w:val="000526F6"/>
    <w:rsid w:val="0005646C"/>
    <w:rsid w:val="00057A1F"/>
    <w:rsid w:val="000712FB"/>
    <w:rsid w:val="000820BC"/>
    <w:rsid w:val="0009186A"/>
    <w:rsid w:val="00097119"/>
    <w:rsid w:val="000A3077"/>
    <w:rsid w:val="000A4EDA"/>
    <w:rsid w:val="000B268C"/>
    <w:rsid w:val="000B37EF"/>
    <w:rsid w:val="000D72B0"/>
    <w:rsid w:val="000E572F"/>
    <w:rsid w:val="000E6F36"/>
    <w:rsid w:val="000F0A39"/>
    <w:rsid w:val="000F76F0"/>
    <w:rsid w:val="00122557"/>
    <w:rsid w:val="00127B19"/>
    <w:rsid w:val="001315C1"/>
    <w:rsid w:val="00142081"/>
    <w:rsid w:val="00145F9F"/>
    <w:rsid w:val="001514C5"/>
    <w:rsid w:val="00157E74"/>
    <w:rsid w:val="0016362B"/>
    <w:rsid w:val="001704C3"/>
    <w:rsid w:val="00182894"/>
    <w:rsid w:val="001A0ACD"/>
    <w:rsid w:val="001A0CDC"/>
    <w:rsid w:val="001A123B"/>
    <w:rsid w:val="001A437B"/>
    <w:rsid w:val="001D20FA"/>
    <w:rsid w:val="0020171B"/>
    <w:rsid w:val="00201865"/>
    <w:rsid w:val="00203C0F"/>
    <w:rsid w:val="00211302"/>
    <w:rsid w:val="0024071D"/>
    <w:rsid w:val="00251927"/>
    <w:rsid w:val="00254E5F"/>
    <w:rsid w:val="00257DF0"/>
    <w:rsid w:val="00272B7B"/>
    <w:rsid w:val="00272FB3"/>
    <w:rsid w:val="00275402"/>
    <w:rsid w:val="00283B61"/>
    <w:rsid w:val="00291D77"/>
    <w:rsid w:val="00292124"/>
    <w:rsid w:val="002A01B8"/>
    <w:rsid w:val="002B57A6"/>
    <w:rsid w:val="002C614A"/>
    <w:rsid w:val="002E69D9"/>
    <w:rsid w:val="002F4F5E"/>
    <w:rsid w:val="003011BC"/>
    <w:rsid w:val="003011C7"/>
    <w:rsid w:val="00305A2C"/>
    <w:rsid w:val="003153B4"/>
    <w:rsid w:val="00326EA5"/>
    <w:rsid w:val="003374C4"/>
    <w:rsid w:val="0034779E"/>
    <w:rsid w:val="003513D2"/>
    <w:rsid w:val="003552E9"/>
    <w:rsid w:val="00362AF2"/>
    <w:rsid w:val="0036318A"/>
    <w:rsid w:val="00366497"/>
    <w:rsid w:val="00367B60"/>
    <w:rsid w:val="00394A45"/>
    <w:rsid w:val="003A06A1"/>
    <w:rsid w:val="003A2BDE"/>
    <w:rsid w:val="003B2D1F"/>
    <w:rsid w:val="003D7274"/>
    <w:rsid w:val="003E3AC3"/>
    <w:rsid w:val="003F3D1A"/>
    <w:rsid w:val="00420F10"/>
    <w:rsid w:val="00443C32"/>
    <w:rsid w:val="00444882"/>
    <w:rsid w:val="00446F90"/>
    <w:rsid w:val="0046041F"/>
    <w:rsid w:val="004650AD"/>
    <w:rsid w:val="0047614B"/>
    <w:rsid w:val="004827B3"/>
    <w:rsid w:val="004945F8"/>
    <w:rsid w:val="004B0EC4"/>
    <w:rsid w:val="004B4612"/>
    <w:rsid w:val="004D3F75"/>
    <w:rsid w:val="004D44E9"/>
    <w:rsid w:val="004E3777"/>
    <w:rsid w:val="00504DE5"/>
    <w:rsid w:val="0052154F"/>
    <w:rsid w:val="005336C6"/>
    <w:rsid w:val="005826C2"/>
    <w:rsid w:val="005A260C"/>
    <w:rsid w:val="005B4F2C"/>
    <w:rsid w:val="005C227F"/>
    <w:rsid w:val="005C735C"/>
    <w:rsid w:val="005D1F39"/>
    <w:rsid w:val="005D6B43"/>
    <w:rsid w:val="005D6F08"/>
    <w:rsid w:val="005D7FD9"/>
    <w:rsid w:val="005E1541"/>
    <w:rsid w:val="00605504"/>
    <w:rsid w:val="006168FC"/>
    <w:rsid w:val="006172B1"/>
    <w:rsid w:val="0063085D"/>
    <w:rsid w:val="00644E38"/>
    <w:rsid w:val="006677D1"/>
    <w:rsid w:val="00671A2A"/>
    <w:rsid w:val="00673657"/>
    <w:rsid w:val="00674E4E"/>
    <w:rsid w:val="0068026D"/>
    <w:rsid w:val="006854BF"/>
    <w:rsid w:val="00694974"/>
    <w:rsid w:val="006966B2"/>
    <w:rsid w:val="006A5CA9"/>
    <w:rsid w:val="006A6CFE"/>
    <w:rsid w:val="006A7EDD"/>
    <w:rsid w:val="006D1968"/>
    <w:rsid w:val="006D3AB0"/>
    <w:rsid w:val="006F1639"/>
    <w:rsid w:val="00704B60"/>
    <w:rsid w:val="007126D3"/>
    <w:rsid w:val="00715DD1"/>
    <w:rsid w:val="00740973"/>
    <w:rsid w:val="00741286"/>
    <w:rsid w:val="0074228D"/>
    <w:rsid w:val="00742613"/>
    <w:rsid w:val="00746ABB"/>
    <w:rsid w:val="00754855"/>
    <w:rsid w:val="00757E88"/>
    <w:rsid w:val="00783470"/>
    <w:rsid w:val="007A0C49"/>
    <w:rsid w:val="007B1379"/>
    <w:rsid w:val="007B1F42"/>
    <w:rsid w:val="007C1AA6"/>
    <w:rsid w:val="007D3A62"/>
    <w:rsid w:val="007D7061"/>
    <w:rsid w:val="007D74D4"/>
    <w:rsid w:val="007F3D41"/>
    <w:rsid w:val="00805218"/>
    <w:rsid w:val="00806AED"/>
    <w:rsid w:val="00806B26"/>
    <w:rsid w:val="00815200"/>
    <w:rsid w:val="00820875"/>
    <w:rsid w:val="00825C12"/>
    <w:rsid w:val="0083066F"/>
    <w:rsid w:val="00835647"/>
    <w:rsid w:val="00840B24"/>
    <w:rsid w:val="0084711E"/>
    <w:rsid w:val="008634DB"/>
    <w:rsid w:val="00867AD5"/>
    <w:rsid w:val="00872220"/>
    <w:rsid w:val="00887569"/>
    <w:rsid w:val="008A1294"/>
    <w:rsid w:val="008A68A0"/>
    <w:rsid w:val="008C7EE9"/>
    <w:rsid w:val="008D0FCF"/>
    <w:rsid w:val="008D3BD2"/>
    <w:rsid w:val="008E6C61"/>
    <w:rsid w:val="008F3131"/>
    <w:rsid w:val="00901A68"/>
    <w:rsid w:val="00901AB6"/>
    <w:rsid w:val="00905B7C"/>
    <w:rsid w:val="009316D5"/>
    <w:rsid w:val="009335E8"/>
    <w:rsid w:val="00936B66"/>
    <w:rsid w:val="0093754B"/>
    <w:rsid w:val="00964B70"/>
    <w:rsid w:val="00972A14"/>
    <w:rsid w:val="0097341D"/>
    <w:rsid w:val="00974871"/>
    <w:rsid w:val="00991BDA"/>
    <w:rsid w:val="0099223B"/>
    <w:rsid w:val="0099443B"/>
    <w:rsid w:val="009A0BB5"/>
    <w:rsid w:val="009A77BF"/>
    <w:rsid w:val="009B07E4"/>
    <w:rsid w:val="009C6D0D"/>
    <w:rsid w:val="009C72E0"/>
    <w:rsid w:val="009D46CF"/>
    <w:rsid w:val="009E100F"/>
    <w:rsid w:val="009E78F9"/>
    <w:rsid w:val="009F5B64"/>
    <w:rsid w:val="009F6FAE"/>
    <w:rsid w:val="00A12296"/>
    <w:rsid w:val="00A276DE"/>
    <w:rsid w:val="00A34E74"/>
    <w:rsid w:val="00A35A70"/>
    <w:rsid w:val="00A51355"/>
    <w:rsid w:val="00A764C8"/>
    <w:rsid w:val="00A90598"/>
    <w:rsid w:val="00A964CB"/>
    <w:rsid w:val="00A97318"/>
    <w:rsid w:val="00AB52B5"/>
    <w:rsid w:val="00AD1BAB"/>
    <w:rsid w:val="00B16722"/>
    <w:rsid w:val="00B21CB1"/>
    <w:rsid w:val="00B24E0D"/>
    <w:rsid w:val="00B47BC8"/>
    <w:rsid w:val="00B47C04"/>
    <w:rsid w:val="00B532E8"/>
    <w:rsid w:val="00B5706D"/>
    <w:rsid w:val="00B578DB"/>
    <w:rsid w:val="00B61E98"/>
    <w:rsid w:val="00B900D8"/>
    <w:rsid w:val="00B933D7"/>
    <w:rsid w:val="00B9478A"/>
    <w:rsid w:val="00BA4948"/>
    <w:rsid w:val="00BA6F20"/>
    <w:rsid w:val="00BD7983"/>
    <w:rsid w:val="00C06571"/>
    <w:rsid w:val="00C12B93"/>
    <w:rsid w:val="00C5096E"/>
    <w:rsid w:val="00C81197"/>
    <w:rsid w:val="00C85A6D"/>
    <w:rsid w:val="00C926FC"/>
    <w:rsid w:val="00C95581"/>
    <w:rsid w:val="00CB24F9"/>
    <w:rsid w:val="00CC4A37"/>
    <w:rsid w:val="00CD521E"/>
    <w:rsid w:val="00CE0C81"/>
    <w:rsid w:val="00CF564C"/>
    <w:rsid w:val="00D05C90"/>
    <w:rsid w:val="00D334B2"/>
    <w:rsid w:val="00D437B5"/>
    <w:rsid w:val="00D43E28"/>
    <w:rsid w:val="00D55AA5"/>
    <w:rsid w:val="00D57C0B"/>
    <w:rsid w:val="00D714CE"/>
    <w:rsid w:val="00D73AA8"/>
    <w:rsid w:val="00D73CC6"/>
    <w:rsid w:val="00D87A1F"/>
    <w:rsid w:val="00D92D60"/>
    <w:rsid w:val="00DC605F"/>
    <w:rsid w:val="00DC6240"/>
    <w:rsid w:val="00DD0108"/>
    <w:rsid w:val="00DD1182"/>
    <w:rsid w:val="00DF1DE8"/>
    <w:rsid w:val="00E004BC"/>
    <w:rsid w:val="00E037AF"/>
    <w:rsid w:val="00E134ED"/>
    <w:rsid w:val="00E278B7"/>
    <w:rsid w:val="00E32A43"/>
    <w:rsid w:val="00E41D35"/>
    <w:rsid w:val="00E42D15"/>
    <w:rsid w:val="00E766D7"/>
    <w:rsid w:val="00E80046"/>
    <w:rsid w:val="00E85725"/>
    <w:rsid w:val="00E87C1A"/>
    <w:rsid w:val="00E97C47"/>
    <w:rsid w:val="00EA10FF"/>
    <w:rsid w:val="00EB2528"/>
    <w:rsid w:val="00EC0136"/>
    <w:rsid w:val="00EC2C69"/>
    <w:rsid w:val="00ED5EE9"/>
    <w:rsid w:val="00EE15E4"/>
    <w:rsid w:val="00EE79A8"/>
    <w:rsid w:val="00EF0C37"/>
    <w:rsid w:val="00EF7346"/>
    <w:rsid w:val="00F003EC"/>
    <w:rsid w:val="00F064FB"/>
    <w:rsid w:val="00F172E3"/>
    <w:rsid w:val="00F313EF"/>
    <w:rsid w:val="00F347C0"/>
    <w:rsid w:val="00F357A4"/>
    <w:rsid w:val="00F36431"/>
    <w:rsid w:val="00F42626"/>
    <w:rsid w:val="00F568AE"/>
    <w:rsid w:val="00F57334"/>
    <w:rsid w:val="00F76BB3"/>
    <w:rsid w:val="00F93065"/>
    <w:rsid w:val="00FA0112"/>
    <w:rsid w:val="00FA7B31"/>
    <w:rsid w:val="00FC2B79"/>
    <w:rsid w:val="00FC5380"/>
    <w:rsid w:val="00FD0009"/>
    <w:rsid w:val="00FD1E1B"/>
    <w:rsid w:val="00FE2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A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A764C8"/>
    <w:pPr>
      <w:spacing w:after="0" w:line="240" w:lineRule="auto"/>
    </w:pPr>
    <w:rPr>
      <w:rFonts w:ascii="Segoe UI" w:hAnsi="Segoe UI" w:cs="Segoe UI"/>
      <w:sz w:val="18"/>
      <w:szCs w:val="18"/>
    </w:rPr>
  </w:style>
  <w:style w:type="character" w:customStyle="1" w:styleId="a4">
    <w:name w:val="Текст выноски Знак"/>
    <w:basedOn w:val="a0"/>
    <w:link w:val="a3"/>
    <w:rsid w:val="00A764C8"/>
    <w:rPr>
      <w:rFonts w:ascii="Segoe UI" w:hAnsi="Segoe UI" w:cs="Segoe UI"/>
      <w:sz w:val="18"/>
      <w:szCs w:val="18"/>
    </w:rPr>
  </w:style>
  <w:style w:type="character" w:styleId="a5">
    <w:name w:val="Hyperlink"/>
    <w:basedOn w:val="a0"/>
    <w:uiPriority w:val="99"/>
    <w:unhideWhenUsed/>
    <w:rsid w:val="00B47C04"/>
    <w:rPr>
      <w:color w:val="0563C1" w:themeColor="hyperlink"/>
      <w:u w:val="single"/>
    </w:rPr>
  </w:style>
  <w:style w:type="paragraph" w:styleId="a6">
    <w:name w:val="List Paragraph"/>
    <w:basedOn w:val="a"/>
    <w:uiPriority w:val="34"/>
    <w:qFormat/>
    <w:rsid w:val="000A4EDA"/>
    <w:pPr>
      <w:ind w:left="720"/>
      <w:contextualSpacing/>
    </w:pPr>
  </w:style>
  <w:style w:type="paragraph" w:customStyle="1" w:styleId="ConsPlusNormal">
    <w:name w:val="ConsPlusNormal"/>
    <w:rsid w:val="006F1639"/>
    <w:pPr>
      <w:autoSpaceDE w:val="0"/>
      <w:autoSpaceDN w:val="0"/>
      <w:adjustRightInd w:val="0"/>
      <w:spacing w:after="0" w:line="240" w:lineRule="auto"/>
    </w:pPr>
    <w:rPr>
      <w:rFonts w:ascii="Times New Roman" w:hAnsi="Times New Roman" w:cs="Times New Roman"/>
      <w:sz w:val="24"/>
      <w:szCs w:val="24"/>
    </w:rPr>
  </w:style>
  <w:style w:type="character" w:styleId="a7">
    <w:name w:val="Strong"/>
    <w:uiPriority w:val="22"/>
    <w:qFormat/>
    <w:rsid w:val="00BA6F20"/>
    <w:rPr>
      <w:b/>
      <w:bCs/>
    </w:rPr>
  </w:style>
  <w:style w:type="paragraph" w:customStyle="1" w:styleId="Default">
    <w:name w:val="Default"/>
    <w:rsid w:val="001A123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Цветовое выделение для Нормальный"/>
    <w:basedOn w:val="a0"/>
    <w:uiPriority w:val="99"/>
    <w:rsid w:val="006677D1"/>
    <w:rPr>
      <w:sz w:val="20"/>
      <w:szCs w:val="20"/>
    </w:rPr>
  </w:style>
  <w:style w:type="paragraph" w:styleId="a9">
    <w:name w:val="No Spacing"/>
    <w:uiPriority w:val="1"/>
    <w:qFormat/>
    <w:rsid w:val="006677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A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A764C8"/>
    <w:pPr>
      <w:spacing w:after="0" w:line="240" w:lineRule="auto"/>
    </w:pPr>
    <w:rPr>
      <w:rFonts w:ascii="Segoe UI" w:hAnsi="Segoe UI" w:cs="Segoe UI"/>
      <w:sz w:val="18"/>
      <w:szCs w:val="18"/>
    </w:rPr>
  </w:style>
  <w:style w:type="character" w:customStyle="1" w:styleId="a4">
    <w:name w:val="Текст выноски Знак"/>
    <w:basedOn w:val="a0"/>
    <w:link w:val="a3"/>
    <w:rsid w:val="00A764C8"/>
    <w:rPr>
      <w:rFonts w:ascii="Segoe UI" w:hAnsi="Segoe UI" w:cs="Segoe UI"/>
      <w:sz w:val="18"/>
      <w:szCs w:val="18"/>
    </w:rPr>
  </w:style>
  <w:style w:type="character" w:styleId="a5">
    <w:name w:val="Hyperlink"/>
    <w:basedOn w:val="a0"/>
    <w:uiPriority w:val="99"/>
    <w:unhideWhenUsed/>
    <w:rsid w:val="00B47C04"/>
    <w:rPr>
      <w:color w:val="0563C1" w:themeColor="hyperlink"/>
      <w:u w:val="single"/>
    </w:rPr>
  </w:style>
  <w:style w:type="paragraph" w:styleId="a6">
    <w:name w:val="List Paragraph"/>
    <w:basedOn w:val="a"/>
    <w:uiPriority w:val="34"/>
    <w:qFormat/>
    <w:rsid w:val="000A4EDA"/>
    <w:pPr>
      <w:ind w:left="720"/>
      <w:contextualSpacing/>
    </w:pPr>
  </w:style>
  <w:style w:type="paragraph" w:customStyle="1" w:styleId="ConsPlusNormal">
    <w:name w:val="ConsPlusNormal"/>
    <w:rsid w:val="006F1639"/>
    <w:pPr>
      <w:autoSpaceDE w:val="0"/>
      <w:autoSpaceDN w:val="0"/>
      <w:adjustRightInd w:val="0"/>
      <w:spacing w:after="0" w:line="240" w:lineRule="auto"/>
    </w:pPr>
    <w:rPr>
      <w:rFonts w:ascii="Times New Roman" w:hAnsi="Times New Roman" w:cs="Times New Roman"/>
      <w:sz w:val="24"/>
      <w:szCs w:val="24"/>
    </w:rPr>
  </w:style>
  <w:style w:type="character" w:styleId="a7">
    <w:name w:val="Strong"/>
    <w:uiPriority w:val="22"/>
    <w:qFormat/>
    <w:rsid w:val="00BA6F20"/>
    <w:rPr>
      <w:b/>
      <w:bCs/>
    </w:rPr>
  </w:style>
  <w:style w:type="paragraph" w:customStyle="1" w:styleId="Default">
    <w:name w:val="Default"/>
    <w:rsid w:val="001A123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08804176">
      <w:bodyDiv w:val="1"/>
      <w:marLeft w:val="0"/>
      <w:marRight w:val="0"/>
      <w:marTop w:val="0"/>
      <w:marBottom w:val="0"/>
      <w:divBdr>
        <w:top w:val="none" w:sz="0" w:space="0" w:color="auto"/>
        <w:left w:val="none" w:sz="0" w:space="0" w:color="auto"/>
        <w:bottom w:val="none" w:sz="0" w:space="0" w:color="auto"/>
        <w:right w:val="none" w:sz="0" w:space="0" w:color="auto"/>
      </w:divBdr>
    </w:div>
    <w:div w:id="184393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64609" TargetMode="External"/><Relationship Id="rId3" Type="http://schemas.openxmlformats.org/officeDocument/2006/relationships/styles" Target="styles.xml"/><Relationship Id="rId7" Type="http://schemas.openxmlformats.org/officeDocument/2006/relationships/hyperlink" Target="http://docs.cntd.ru/document/420364609"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42036460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1D8D1-A4A5-48DD-8433-56D3B1E36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14</Pages>
  <Words>7073</Words>
  <Characters>40317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Galya</cp:lastModifiedBy>
  <cp:revision>54</cp:revision>
  <cp:lastPrinted>2017-10-10T08:25:00Z</cp:lastPrinted>
  <dcterms:created xsi:type="dcterms:W3CDTF">2017-10-09T09:53:00Z</dcterms:created>
  <dcterms:modified xsi:type="dcterms:W3CDTF">2017-10-12T12:21:00Z</dcterms:modified>
</cp:coreProperties>
</file>